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21E6A73" w14:textId="77777777" w:rsidR="00202A93" w:rsidRDefault="00FC735B" w:rsidP="00FC735B">
      <w:pPr>
        <w:jc w:val="center"/>
        <w:rPr>
          <w:rFonts w:ascii="Arial" w:hAnsi="Arial" w:cs="Arial"/>
          <w:b/>
          <w:sz w:val="22"/>
        </w:rPr>
      </w:pPr>
      <w:r>
        <w:rPr>
          <w:rFonts w:ascii="Arial" w:hAnsi="Arial" w:cs="Arial"/>
          <w:b/>
          <w:sz w:val="22"/>
        </w:rPr>
        <w:t>Hvordan bør du forberede deg til norskeksamen?</w:t>
      </w:r>
    </w:p>
    <w:p w14:paraId="43E6B164" w14:textId="77777777" w:rsidR="00FC735B" w:rsidRDefault="00FC735B" w:rsidP="00FC735B">
      <w:pPr>
        <w:rPr>
          <w:rFonts w:ascii="Arial" w:hAnsi="Arial" w:cs="Arial"/>
          <w:b/>
          <w:sz w:val="22"/>
        </w:rPr>
      </w:pPr>
      <w:r>
        <w:rPr>
          <w:rFonts w:ascii="Arial" w:hAnsi="Arial" w:cs="Arial"/>
          <w:b/>
          <w:sz w:val="22"/>
        </w:rPr>
        <w:t>Tips 1</w:t>
      </w:r>
    </w:p>
    <w:p w14:paraId="04302D96" w14:textId="77777777" w:rsidR="00FC735B" w:rsidRDefault="00FC735B" w:rsidP="00FC735B">
      <w:pPr>
        <w:rPr>
          <w:rFonts w:ascii="Arial" w:hAnsi="Arial" w:cs="Arial"/>
          <w:sz w:val="22"/>
        </w:rPr>
      </w:pPr>
      <w:r>
        <w:rPr>
          <w:rFonts w:ascii="Arial" w:hAnsi="Arial" w:cs="Arial"/>
          <w:sz w:val="22"/>
        </w:rPr>
        <w:t>Første tips er rett og slett: Forbered deg. Alt for mange tror det ikke er noen vits å i lese på  norsken. Resultatet blir ofte at du a) får veldig dårlig tid på eksamen fordi du må sitte og lese deg opp underveis b) skrive</w:t>
      </w:r>
      <w:r w:rsidR="009970CE">
        <w:rPr>
          <w:rFonts w:ascii="Arial" w:hAnsi="Arial" w:cs="Arial"/>
          <w:sz w:val="22"/>
        </w:rPr>
        <w:t>r</w:t>
      </w:r>
      <w:r>
        <w:rPr>
          <w:rFonts w:ascii="Arial" w:hAnsi="Arial" w:cs="Arial"/>
          <w:sz w:val="22"/>
        </w:rPr>
        <w:t xml:space="preserve"> kunnskapsløse tekster.</w:t>
      </w:r>
    </w:p>
    <w:p w14:paraId="47518851" w14:textId="77777777" w:rsidR="00FC735B" w:rsidRDefault="00FC735B" w:rsidP="00FC735B">
      <w:pPr>
        <w:rPr>
          <w:rFonts w:ascii="Arial" w:hAnsi="Arial" w:cs="Arial"/>
          <w:i/>
          <w:sz w:val="22"/>
        </w:rPr>
      </w:pPr>
      <w:r>
        <w:rPr>
          <w:rFonts w:ascii="Arial" w:hAnsi="Arial" w:cs="Arial"/>
          <w:i/>
          <w:sz w:val="22"/>
        </w:rPr>
        <w:t>Du bør ha oversikt over dette:</w:t>
      </w:r>
      <w:bookmarkStart w:id="0" w:name="_GoBack"/>
      <w:bookmarkEnd w:id="0"/>
    </w:p>
    <w:p w14:paraId="1DE76771" w14:textId="77777777" w:rsidR="00FC735B" w:rsidRDefault="00FC735B" w:rsidP="00FC735B">
      <w:pPr>
        <w:pStyle w:val="Listeavsnitt"/>
        <w:numPr>
          <w:ilvl w:val="0"/>
          <w:numId w:val="1"/>
        </w:numPr>
        <w:rPr>
          <w:rFonts w:ascii="Arial" w:hAnsi="Arial" w:cs="Arial"/>
          <w:sz w:val="22"/>
        </w:rPr>
      </w:pPr>
      <w:r>
        <w:rPr>
          <w:rFonts w:ascii="Arial" w:hAnsi="Arial" w:cs="Arial"/>
          <w:sz w:val="22"/>
        </w:rPr>
        <w:t>Litteraturhistorie</w:t>
      </w:r>
    </w:p>
    <w:p w14:paraId="51780FA0" w14:textId="77777777" w:rsidR="00FC735B" w:rsidRDefault="00FC735B" w:rsidP="00FC735B">
      <w:pPr>
        <w:pStyle w:val="Listeavsnitt"/>
        <w:rPr>
          <w:rFonts w:ascii="Arial" w:hAnsi="Arial" w:cs="Arial"/>
          <w:sz w:val="22"/>
        </w:rPr>
      </w:pPr>
      <w:r>
        <w:rPr>
          <w:rFonts w:ascii="Arial" w:hAnsi="Arial" w:cs="Arial"/>
          <w:sz w:val="22"/>
        </w:rPr>
        <w:t>Her bør du kjenne til alle periodene og hva som kjennetegner både tema og skrivestil for perioden, og du bør kjenne til noen sentrale forfattere.</w:t>
      </w:r>
      <w:r w:rsidR="00CE33D8">
        <w:rPr>
          <w:rFonts w:ascii="Arial" w:hAnsi="Arial" w:cs="Arial"/>
          <w:sz w:val="22"/>
        </w:rPr>
        <w:t xml:space="preserve"> Bruk Fronter som kilde til andreklassepensum og læreboka + Fronter til tredjeklassepensum. På Fronter ligger nyttig stoff og mange linker til NDLA om emnene. NDLA.no er også lov å bruke på eksamen, så det er lurt å sette seg inn i dette.</w:t>
      </w:r>
    </w:p>
    <w:p w14:paraId="05FC4219" w14:textId="77777777" w:rsidR="00FC735B" w:rsidRDefault="00FC735B" w:rsidP="00FC735B">
      <w:pPr>
        <w:pStyle w:val="Listeavsnitt"/>
        <w:rPr>
          <w:rFonts w:ascii="Arial" w:hAnsi="Arial" w:cs="Arial"/>
          <w:sz w:val="22"/>
        </w:rPr>
      </w:pPr>
    </w:p>
    <w:tbl>
      <w:tblPr>
        <w:tblStyle w:val="Tabellrutenett"/>
        <w:tblW w:w="0" w:type="auto"/>
        <w:tblInd w:w="720" w:type="dxa"/>
        <w:tblLook w:val="04A0" w:firstRow="1" w:lastRow="0" w:firstColumn="1" w:lastColumn="0" w:noHBand="0" w:noVBand="1"/>
      </w:tblPr>
      <w:tblGrid>
        <w:gridCol w:w="2956"/>
        <w:gridCol w:w="1722"/>
        <w:gridCol w:w="1818"/>
        <w:gridCol w:w="1846"/>
      </w:tblGrid>
      <w:tr w:rsidR="00FC735B" w14:paraId="3CF20EC1" w14:textId="77777777" w:rsidTr="00CE33D8">
        <w:tc>
          <w:tcPr>
            <w:tcW w:w="2956" w:type="dxa"/>
          </w:tcPr>
          <w:p w14:paraId="39806BCF" w14:textId="77777777" w:rsidR="00FC735B" w:rsidRDefault="00FC735B" w:rsidP="00FC735B">
            <w:pPr>
              <w:pStyle w:val="Listeavsnitt"/>
              <w:ind w:left="0"/>
              <w:rPr>
                <w:rFonts w:ascii="Arial" w:hAnsi="Arial" w:cs="Arial"/>
                <w:sz w:val="22"/>
              </w:rPr>
            </w:pPr>
          </w:p>
        </w:tc>
        <w:tc>
          <w:tcPr>
            <w:tcW w:w="1722" w:type="dxa"/>
          </w:tcPr>
          <w:p w14:paraId="0EB4BCEB" w14:textId="77777777" w:rsidR="00FC735B" w:rsidRPr="00FC735B" w:rsidRDefault="00FC735B" w:rsidP="00FC735B">
            <w:pPr>
              <w:pStyle w:val="Listeavsnitt"/>
              <w:ind w:left="0"/>
              <w:rPr>
                <w:rFonts w:ascii="Arial" w:hAnsi="Arial" w:cs="Arial"/>
                <w:b/>
                <w:sz w:val="22"/>
              </w:rPr>
            </w:pPr>
            <w:r>
              <w:rPr>
                <w:rFonts w:ascii="Arial" w:hAnsi="Arial" w:cs="Arial"/>
                <w:b/>
                <w:sz w:val="22"/>
              </w:rPr>
              <w:t>Hvilke tema skrev de om?</w:t>
            </w:r>
          </w:p>
        </w:tc>
        <w:tc>
          <w:tcPr>
            <w:tcW w:w="1818" w:type="dxa"/>
          </w:tcPr>
          <w:p w14:paraId="46C0393F" w14:textId="77777777" w:rsidR="00FC735B" w:rsidRPr="00FC735B" w:rsidRDefault="00FC735B" w:rsidP="00FC735B">
            <w:pPr>
              <w:pStyle w:val="Listeavsnitt"/>
              <w:ind w:left="0"/>
              <w:rPr>
                <w:rFonts w:ascii="Arial" w:hAnsi="Arial" w:cs="Arial"/>
                <w:b/>
                <w:sz w:val="22"/>
              </w:rPr>
            </w:pPr>
            <w:r>
              <w:rPr>
                <w:rFonts w:ascii="Arial" w:hAnsi="Arial" w:cs="Arial"/>
                <w:b/>
                <w:sz w:val="22"/>
              </w:rPr>
              <w:t>Hvordan skrev de?</w:t>
            </w:r>
          </w:p>
        </w:tc>
        <w:tc>
          <w:tcPr>
            <w:tcW w:w="1846" w:type="dxa"/>
          </w:tcPr>
          <w:p w14:paraId="5760F05D" w14:textId="77777777" w:rsidR="00FC735B" w:rsidRPr="00FC735B" w:rsidRDefault="00FC735B" w:rsidP="00FC735B">
            <w:pPr>
              <w:pStyle w:val="Listeavsnitt"/>
              <w:ind w:left="0"/>
              <w:rPr>
                <w:rFonts w:ascii="Arial" w:hAnsi="Arial" w:cs="Arial"/>
                <w:b/>
                <w:sz w:val="22"/>
              </w:rPr>
            </w:pPr>
            <w:r>
              <w:rPr>
                <w:rFonts w:ascii="Arial" w:hAnsi="Arial" w:cs="Arial"/>
                <w:b/>
                <w:sz w:val="22"/>
              </w:rPr>
              <w:t>Sentrale forfattere</w:t>
            </w:r>
          </w:p>
        </w:tc>
      </w:tr>
      <w:tr w:rsidR="00FC735B" w14:paraId="7F44F44B" w14:textId="77777777" w:rsidTr="00CE33D8">
        <w:tc>
          <w:tcPr>
            <w:tcW w:w="2956" w:type="dxa"/>
          </w:tcPr>
          <w:p w14:paraId="2D2CDC54" w14:textId="77777777" w:rsidR="00FC735B" w:rsidRDefault="00FC735B" w:rsidP="00FC735B">
            <w:pPr>
              <w:pStyle w:val="Listeavsnitt"/>
              <w:ind w:left="0"/>
              <w:rPr>
                <w:rFonts w:ascii="Arial" w:hAnsi="Arial" w:cs="Arial"/>
                <w:sz w:val="22"/>
              </w:rPr>
            </w:pPr>
            <w:r>
              <w:rPr>
                <w:rFonts w:ascii="Arial" w:hAnsi="Arial" w:cs="Arial"/>
                <w:sz w:val="22"/>
              </w:rPr>
              <w:t>Norrøn litteratur</w:t>
            </w:r>
          </w:p>
          <w:p w14:paraId="2D0D50AB" w14:textId="77777777" w:rsidR="00CE33D8" w:rsidRDefault="00CE33D8" w:rsidP="00FC735B">
            <w:pPr>
              <w:pStyle w:val="Listeavsnitt"/>
              <w:ind w:left="0"/>
              <w:rPr>
                <w:rFonts w:ascii="Arial" w:hAnsi="Arial" w:cs="Arial"/>
                <w:sz w:val="22"/>
              </w:rPr>
            </w:pPr>
          </w:p>
        </w:tc>
        <w:tc>
          <w:tcPr>
            <w:tcW w:w="1722" w:type="dxa"/>
          </w:tcPr>
          <w:p w14:paraId="72DC74E7" w14:textId="77777777" w:rsidR="00FC735B" w:rsidRDefault="00FC735B" w:rsidP="00FC735B">
            <w:pPr>
              <w:pStyle w:val="Listeavsnitt"/>
              <w:ind w:left="0"/>
              <w:rPr>
                <w:rFonts w:ascii="Arial" w:hAnsi="Arial" w:cs="Arial"/>
                <w:sz w:val="22"/>
              </w:rPr>
            </w:pPr>
          </w:p>
        </w:tc>
        <w:tc>
          <w:tcPr>
            <w:tcW w:w="1818" w:type="dxa"/>
          </w:tcPr>
          <w:p w14:paraId="0E7DB862" w14:textId="77777777" w:rsidR="00FC735B" w:rsidRDefault="00FC735B" w:rsidP="00FC735B">
            <w:pPr>
              <w:pStyle w:val="Listeavsnitt"/>
              <w:ind w:left="0"/>
              <w:rPr>
                <w:rFonts w:ascii="Arial" w:hAnsi="Arial" w:cs="Arial"/>
                <w:sz w:val="22"/>
              </w:rPr>
            </w:pPr>
          </w:p>
        </w:tc>
        <w:tc>
          <w:tcPr>
            <w:tcW w:w="1846" w:type="dxa"/>
          </w:tcPr>
          <w:p w14:paraId="081741D3" w14:textId="77777777" w:rsidR="00FC735B" w:rsidRDefault="00FC735B" w:rsidP="00FC735B">
            <w:pPr>
              <w:pStyle w:val="Listeavsnitt"/>
              <w:ind w:left="0"/>
              <w:rPr>
                <w:rFonts w:ascii="Arial" w:hAnsi="Arial" w:cs="Arial"/>
                <w:sz w:val="22"/>
              </w:rPr>
            </w:pPr>
          </w:p>
        </w:tc>
      </w:tr>
      <w:tr w:rsidR="00FC735B" w14:paraId="33C3A847" w14:textId="77777777" w:rsidTr="00CE33D8">
        <w:tc>
          <w:tcPr>
            <w:tcW w:w="2956" w:type="dxa"/>
          </w:tcPr>
          <w:p w14:paraId="135CEDBD" w14:textId="77777777" w:rsidR="00FC735B" w:rsidRDefault="00FC735B" w:rsidP="00FC735B">
            <w:pPr>
              <w:pStyle w:val="Listeavsnitt"/>
              <w:ind w:left="0"/>
              <w:rPr>
                <w:rFonts w:ascii="Arial" w:hAnsi="Arial" w:cs="Arial"/>
                <w:sz w:val="22"/>
              </w:rPr>
            </w:pPr>
            <w:r>
              <w:rPr>
                <w:rFonts w:ascii="Arial" w:hAnsi="Arial" w:cs="Arial"/>
                <w:sz w:val="22"/>
              </w:rPr>
              <w:t>Folkediktning</w:t>
            </w:r>
          </w:p>
          <w:p w14:paraId="6F193550" w14:textId="77777777" w:rsidR="00CE33D8" w:rsidRDefault="00CE33D8" w:rsidP="00FC735B">
            <w:pPr>
              <w:pStyle w:val="Listeavsnitt"/>
              <w:ind w:left="0"/>
              <w:rPr>
                <w:rFonts w:ascii="Arial" w:hAnsi="Arial" w:cs="Arial"/>
                <w:sz w:val="22"/>
              </w:rPr>
            </w:pPr>
          </w:p>
        </w:tc>
        <w:tc>
          <w:tcPr>
            <w:tcW w:w="1722" w:type="dxa"/>
          </w:tcPr>
          <w:p w14:paraId="351F2D1B" w14:textId="77777777" w:rsidR="00FC735B" w:rsidRDefault="00FC735B" w:rsidP="00FC735B">
            <w:pPr>
              <w:pStyle w:val="Listeavsnitt"/>
              <w:ind w:left="0"/>
              <w:rPr>
                <w:rFonts w:ascii="Arial" w:hAnsi="Arial" w:cs="Arial"/>
                <w:sz w:val="22"/>
              </w:rPr>
            </w:pPr>
          </w:p>
        </w:tc>
        <w:tc>
          <w:tcPr>
            <w:tcW w:w="1818" w:type="dxa"/>
          </w:tcPr>
          <w:p w14:paraId="08124625" w14:textId="77777777" w:rsidR="00FC735B" w:rsidRDefault="00FC735B" w:rsidP="00FC735B">
            <w:pPr>
              <w:pStyle w:val="Listeavsnitt"/>
              <w:ind w:left="0"/>
              <w:rPr>
                <w:rFonts w:ascii="Arial" w:hAnsi="Arial" w:cs="Arial"/>
                <w:sz w:val="22"/>
              </w:rPr>
            </w:pPr>
          </w:p>
        </w:tc>
        <w:tc>
          <w:tcPr>
            <w:tcW w:w="1846" w:type="dxa"/>
          </w:tcPr>
          <w:p w14:paraId="4019AB0B" w14:textId="77777777" w:rsidR="00FC735B" w:rsidRDefault="00FC735B" w:rsidP="00FC735B">
            <w:pPr>
              <w:pStyle w:val="Listeavsnitt"/>
              <w:ind w:left="0"/>
              <w:rPr>
                <w:rFonts w:ascii="Arial" w:hAnsi="Arial" w:cs="Arial"/>
                <w:sz w:val="22"/>
              </w:rPr>
            </w:pPr>
          </w:p>
        </w:tc>
      </w:tr>
      <w:tr w:rsidR="00FC735B" w14:paraId="4FAC4ECF" w14:textId="77777777" w:rsidTr="00CE33D8">
        <w:tc>
          <w:tcPr>
            <w:tcW w:w="2956" w:type="dxa"/>
          </w:tcPr>
          <w:p w14:paraId="741B791E" w14:textId="77777777" w:rsidR="00FC735B" w:rsidRDefault="00FC735B" w:rsidP="00FC735B">
            <w:pPr>
              <w:pStyle w:val="Listeavsnitt"/>
              <w:ind w:left="0"/>
              <w:rPr>
                <w:rFonts w:ascii="Arial" w:hAnsi="Arial" w:cs="Arial"/>
                <w:sz w:val="22"/>
              </w:rPr>
            </w:pPr>
            <w:r>
              <w:rPr>
                <w:rFonts w:ascii="Arial" w:hAnsi="Arial" w:cs="Arial"/>
                <w:sz w:val="22"/>
              </w:rPr>
              <w:t>Renessansen</w:t>
            </w:r>
          </w:p>
          <w:p w14:paraId="5D025F1F" w14:textId="77777777" w:rsidR="00CE33D8" w:rsidRDefault="00CE33D8" w:rsidP="00FC735B">
            <w:pPr>
              <w:pStyle w:val="Listeavsnitt"/>
              <w:ind w:left="0"/>
              <w:rPr>
                <w:rFonts w:ascii="Arial" w:hAnsi="Arial" w:cs="Arial"/>
                <w:sz w:val="22"/>
              </w:rPr>
            </w:pPr>
          </w:p>
        </w:tc>
        <w:tc>
          <w:tcPr>
            <w:tcW w:w="1722" w:type="dxa"/>
          </w:tcPr>
          <w:p w14:paraId="3F07FF67" w14:textId="77777777" w:rsidR="00FC735B" w:rsidRDefault="00FC735B" w:rsidP="00FC735B">
            <w:pPr>
              <w:pStyle w:val="Listeavsnitt"/>
              <w:ind w:left="0"/>
              <w:rPr>
                <w:rFonts w:ascii="Arial" w:hAnsi="Arial" w:cs="Arial"/>
                <w:sz w:val="22"/>
              </w:rPr>
            </w:pPr>
          </w:p>
        </w:tc>
        <w:tc>
          <w:tcPr>
            <w:tcW w:w="1818" w:type="dxa"/>
          </w:tcPr>
          <w:p w14:paraId="30DDF5C6" w14:textId="77777777" w:rsidR="00FC735B" w:rsidRDefault="00FC735B" w:rsidP="00FC735B">
            <w:pPr>
              <w:pStyle w:val="Listeavsnitt"/>
              <w:ind w:left="0"/>
              <w:rPr>
                <w:rFonts w:ascii="Arial" w:hAnsi="Arial" w:cs="Arial"/>
                <w:sz w:val="22"/>
              </w:rPr>
            </w:pPr>
          </w:p>
        </w:tc>
        <w:tc>
          <w:tcPr>
            <w:tcW w:w="1846" w:type="dxa"/>
          </w:tcPr>
          <w:p w14:paraId="4E2A8139" w14:textId="77777777" w:rsidR="00FC735B" w:rsidRDefault="00FC735B" w:rsidP="00FC735B">
            <w:pPr>
              <w:pStyle w:val="Listeavsnitt"/>
              <w:ind w:left="0"/>
              <w:rPr>
                <w:rFonts w:ascii="Arial" w:hAnsi="Arial" w:cs="Arial"/>
                <w:sz w:val="22"/>
              </w:rPr>
            </w:pPr>
          </w:p>
        </w:tc>
      </w:tr>
      <w:tr w:rsidR="00FC735B" w14:paraId="0E427426" w14:textId="77777777" w:rsidTr="00CE33D8">
        <w:tc>
          <w:tcPr>
            <w:tcW w:w="2956" w:type="dxa"/>
          </w:tcPr>
          <w:p w14:paraId="205832A5" w14:textId="77777777" w:rsidR="00FC735B" w:rsidRDefault="00FC735B" w:rsidP="00FC735B">
            <w:pPr>
              <w:pStyle w:val="Listeavsnitt"/>
              <w:ind w:left="0"/>
              <w:rPr>
                <w:rFonts w:ascii="Arial" w:hAnsi="Arial" w:cs="Arial"/>
                <w:sz w:val="22"/>
              </w:rPr>
            </w:pPr>
            <w:r>
              <w:rPr>
                <w:rFonts w:ascii="Arial" w:hAnsi="Arial" w:cs="Arial"/>
                <w:sz w:val="22"/>
              </w:rPr>
              <w:t>Barokken</w:t>
            </w:r>
          </w:p>
          <w:p w14:paraId="729B9671" w14:textId="77777777" w:rsidR="00CE33D8" w:rsidRDefault="00CE33D8" w:rsidP="00FC735B">
            <w:pPr>
              <w:pStyle w:val="Listeavsnitt"/>
              <w:ind w:left="0"/>
              <w:rPr>
                <w:rFonts w:ascii="Arial" w:hAnsi="Arial" w:cs="Arial"/>
                <w:sz w:val="22"/>
              </w:rPr>
            </w:pPr>
          </w:p>
        </w:tc>
        <w:tc>
          <w:tcPr>
            <w:tcW w:w="1722" w:type="dxa"/>
          </w:tcPr>
          <w:p w14:paraId="55E75739" w14:textId="77777777" w:rsidR="00FC735B" w:rsidRDefault="00FC735B" w:rsidP="00FC735B">
            <w:pPr>
              <w:pStyle w:val="Listeavsnitt"/>
              <w:ind w:left="0"/>
              <w:rPr>
                <w:rFonts w:ascii="Arial" w:hAnsi="Arial" w:cs="Arial"/>
                <w:sz w:val="22"/>
              </w:rPr>
            </w:pPr>
          </w:p>
        </w:tc>
        <w:tc>
          <w:tcPr>
            <w:tcW w:w="1818" w:type="dxa"/>
          </w:tcPr>
          <w:p w14:paraId="270A0E62" w14:textId="77777777" w:rsidR="00FC735B" w:rsidRDefault="00FC735B" w:rsidP="00FC735B">
            <w:pPr>
              <w:pStyle w:val="Listeavsnitt"/>
              <w:ind w:left="0"/>
              <w:rPr>
                <w:rFonts w:ascii="Arial" w:hAnsi="Arial" w:cs="Arial"/>
                <w:sz w:val="22"/>
              </w:rPr>
            </w:pPr>
          </w:p>
        </w:tc>
        <w:tc>
          <w:tcPr>
            <w:tcW w:w="1846" w:type="dxa"/>
          </w:tcPr>
          <w:p w14:paraId="47D695ED" w14:textId="77777777" w:rsidR="00FC735B" w:rsidRDefault="00FC735B" w:rsidP="00FC735B">
            <w:pPr>
              <w:pStyle w:val="Listeavsnitt"/>
              <w:ind w:left="0"/>
              <w:rPr>
                <w:rFonts w:ascii="Arial" w:hAnsi="Arial" w:cs="Arial"/>
                <w:sz w:val="22"/>
              </w:rPr>
            </w:pPr>
          </w:p>
        </w:tc>
      </w:tr>
      <w:tr w:rsidR="00FC735B" w14:paraId="0E785772" w14:textId="77777777" w:rsidTr="00CE33D8">
        <w:tc>
          <w:tcPr>
            <w:tcW w:w="2956" w:type="dxa"/>
          </w:tcPr>
          <w:p w14:paraId="266EA17C" w14:textId="77777777" w:rsidR="00FC735B" w:rsidRDefault="00FC735B" w:rsidP="00FC735B">
            <w:pPr>
              <w:pStyle w:val="Listeavsnitt"/>
              <w:ind w:left="0"/>
              <w:rPr>
                <w:rFonts w:ascii="Arial" w:hAnsi="Arial" w:cs="Arial"/>
                <w:sz w:val="22"/>
              </w:rPr>
            </w:pPr>
            <w:r>
              <w:rPr>
                <w:rFonts w:ascii="Arial" w:hAnsi="Arial" w:cs="Arial"/>
                <w:sz w:val="22"/>
              </w:rPr>
              <w:t>Opplysningstida</w:t>
            </w:r>
          </w:p>
          <w:p w14:paraId="7D35D70D" w14:textId="77777777" w:rsidR="00CE33D8" w:rsidRDefault="00CE33D8" w:rsidP="00FC735B">
            <w:pPr>
              <w:pStyle w:val="Listeavsnitt"/>
              <w:ind w:left="0"/>
              <w:rPr>
                <w:rFonts w:ascii="Arial" w:hAnsi="Arial" w:cs="Arial"/>
                <w:sz w:val="22"/>
              </w:rPr>
            </w:pPr>
          </w:p>
        </w:tc>
        <w:tc>
          <w:tcPr>
            <w:tcW w:w="1722" w:type="dxa"/>
          </w:tcPr>
          <w:p w14:paraId="15881918" w14:textId="77777777" w:rsidR="00FC735B" w:rsidRDefault="00FC735B" w:rsidP="00FC735B">
            <w:pPr>
              <w:pStyle w:val="Listeavsnitt"/>
              <w:ind w:left="0"/>
              <w:rPr>
                <w:rFonts w:ascii="Arial" w:hAnsi="Arial" w:cs="Arial"/>
                <w:sz w:val="22"/>
              </w:rPr>
            </w:pPr>
          </w:p>
        </w:tc>
        <w:tc>
          <w:tcPr>
            <w:tcW w:w="1818" w:type="dxa"/>
          </w:tcPr>
          <w:p w14:paraId="21375B81" w14:textId="77777777" w:rsidR="00FC735B" w:rsidRDefault="00FC735B" w:rsidP="00FC735B">
            <w:pPr>
              <w:pStyle w:val="Listeavsnitt"/>
              <w:ind w:left="0"/>
              <w:rPr>
                <w:rFonts w:ascii="Arial" w:hAnsi="Arial" w:cs="Arial"/>
                <w:sz w:val="22"/>
              </w:rPr>
            </w:pPr>
          </w:p>
        </w:tc>
        <w:tc>
          <w:tcPr>
            <w:tcW w:w="1846" w:type="dxa"/>
          </w:tcPr>
          <w:p w14:paraId="63BE16AA" w14:textId="77777777" w:rsidR="00FC735B" w:rsidRDefault="00FC735B" w:rsidP="00FC735B">
            <w:pPr>
              <w:pStyle w:val="Listeavsnitt"/>
              <w:ind w:left="0"/>
              <w:rPr>
                <w:rFonts w:ascii="Arial" w:hAnsi="Arial" w:cs="Arial"/>
                <w:sz w:val="22"/>
              </w:rPr>
            </w:pPr>
          </w:p>
        </w:tc>
      </w:tr>
      <w:tr w:rsidR="00FC735B" w14:paraId="053BB005" w14:textId="77777777" w:rsidTr="00CE33D8">
        <w:tc>
          <w:tcPr>
            <w:tcW w:w="2956" w:type="dxa"/>
          </w:tcPr>
          <w:p w14:paraId="39BF622B" w14:textId="77777777" w:rsidR="00FC735B" w:rsidRDefault="00FC735B" w:rsidP="00FC735B">
            <w:pPr>
              <w:pStyle w:val="Listeavsnitt"/>
              <w:ind w:left="0"/>
              <w:rPr>
                <w:rFonts w:ascii="Arial" w:hAnsi="Arial" w:cs="Arial"/>
                <w:sz w:val="22"/>
              </w:rPr>
            </w:pPr>
            <w:r>
              <w:rPr>
                <w:rFonts w:ascii="Arial" w:hAnsi="Arial" w:cs="Arial"/>
                <w:sz w:val="22"/>
              </w:rPr>
              <w:t>Romantikken</w:t>
            </w:r>
          </w:p>
          <w:p w14:paraId="7E25D679" w14:textId="77777777" w:rsidR="00CE33D8" w:rsidRDefault="00CE33D8" w:rsidP="00FC735B">
            <w:pPr>
              <w:pStyle w:val="Listeavsnitt"/>
              <w:ind w:left="0"/>
              <w:rPr>
                <w:rFonts w:ascii="Arial" w:hAnsi="Arial" w:cs="Arial"/>
                <w:sz w:val="22"/>
              </w:rPr>
            </w:pPr>
          </w:p>
        </w:tc>
        <w:tc>
          <w:tcPr>
            <w:tcW w:w="1722" w:type="dxa"/>
          </w:tcPr>
          <w:p w14:paraId="0CA1CB68" w14:textId="77777777" w:rsidR="00FC735B" w:rsidRDefault="00FC735B" w:rsidP="00FC735B">
            <w:pPr>
              <w:pStyle w:val="Listeavsnitt"/>
              <w:ind w:left="0"/>
              <w:rPr>
                <w:rFonts w:ascii="Arial" w:hAnsi="Arial" w:cs="Arial"/>
                <w:sz w:val="22"/>
              </w:rPr>
            </w:pPr>
          </w:p>
        </w:tc>
        <w:tc>
          <w:tcPr>
            <w:tcW w:w="1818" w:type="dxa"/>
          </w:tcPr>
          <w:p w14:paraId="36051A8A" w14:textId="77777777" w:rsidR="00FC735B" w:rsidRDefault="00FC735B" w:rsidP="00FC735B">
            <w:pPr>
              <w:pStyle w:val="Listeavsnitt"/>
              <w:ind w:left="0"/>
              <w:rPr>
                <w:rFonts w:ascii="Arial" w:hAnsi="Arial" w:cs="Arial"/>
                <w:sz w:val="22"/>
              </w:rPr>
            </w:pPr>
          </w:p>
        </w:tc>
        <w:tc>
          <w:tcPr>
            <w:tcW w:w="1846" w:type="dxa"/>
          </w:tcPr>
          <w:p w14:paraId="7CD7FE17" w14:textId="77777777" w:rsidR="00FC735B" w:rsidRDefault="00FC735B" w:rsidP="00FC735B">
            <w:pPr>
              <w:pStyle w:val="Listeavsnitt"/>
              <w:ind w:left="0"/>
              <w:rPr>
                <w:rFonts w:ascii="Arial" w:hAnsi="Arial" w:cs="Arial"/>
                <w:sz w:val="22"/>
              </w:rPr>
            </w:pPr>
          </w:p>
        </w:tc>
      </w:tr>
      <w:tr w:rsidR="00FC735B" w14:paraId="72565966" w14:textId="77777777" w:rsidTr="00CE33D8">
        <w:tc>
          <w:tcPr>
            <w:tcW w:w="2956" w:type="dxa"/>
          </w:tcPr>
          <w:p w14:paraId="5DDC6670" w14:textId="77777777" w:rsidR="00FC735B" w:rsidRDefault="00FC735B" w:rsidP="00FC735B">
            <w:pPr>
              <w:pStyle w:val="Listeavsnitt"/>
              <w:ind w:left="0"/>
              <w:rPr>
                <w:rFonts w:ascii="Arial" w:hAnsi="Arial" w:cs="Arial"/>
                <w:sz w:val="22"/>
              </w:rPr>
            </w:pPr>
            <w:r>
              <w:rPr>
                <w:rFonts w:ascii="Arial" w:hAnsi="Arial" w:cs="Arial"/>
                <w:sz w:val="22"/>
              </w:rPr>
              <w:t>Det norske/nasjonalromantikken</w:t>
            </w:r>
          </w:p>
          <w:p w14:paraId="6B52C07C" w14:textId="77777777" w:rsidR="00CE33D8" w:rsidRDefault="00CE33D8" w:rsidP="00FC735B">
            <w:pPr>
              <w:pStyle w:val="Listeavsnitt"/>
              <w:ind w:left="0"/>
              <w:rPr>
                <w:rFonts w:ascii="Arial" w:hAnsi="Arial" w:cs="Arial"/>
                <w:sz w:val="22"/>
              </w:rPr>
            </w:pPr>
          </w:p>
        </w:tc>
        <w:tc>
          <w:tcPr>
            <w:tcW w:w="1722" w:type="dxa"/>
          </w:tcPr>
          <w:p w14:paraId="60AF412B" w14:textId="77777777" w:rsidR="00FC735B" w:rsidRDefault="00FC735B" w:rsidP="00FC735B">
            <w:pPr>
              <w:pStyle w:val="Listeavsnitt"/>
              <w:ind w:left="0"/>
              <w:rPr>
                <w:rFonts w:ascii="Arial" w:hAnsi="Arial" w:cs="Arial"/>
                <w:sz w:val="22"/>
              </w:rPr>
            </w:pPr>
          </w:p>
        </w:tc>
        <w:tc>
          <w:tcPr>
            <w:tcW w:w="1818" w:type="dxa"/>
          </w:tcPr>
          <w:p w14:paraId="3E63ECA8" w14:textId="77777777" w:rsidR="00FC735B" w:rsidRDefault="00FC735B" w:rsidP="00FC735B">
            <w:pPr>
              <w:pStyle w:val="Listeavsnitt"/>
              <w:ind w:left="0"/>
              <w:rPr>
                <w:rFonts w:ascii="Arial" w:hAnsi="Arial" w:cs="Arial"/>
                <w:sz w:val="22"/>
              </w:rPr>
            </w:pPr>
          </w:p>
        </w:tc>
        <w:tc>
          <w:tcPr>
            <w:tcW w:w="1846" w:type="dxa"/>
          </w:tcPr>
          <w:p w14:paraId="1A7AC14D" w14:textId="77777777" w:rsidR="00FC735B" w:rsidRDefault="00FC735B" w:rsidP="00FC735B">
            <w:pPr>
              <w:pStyle w:val="Listeavsnitt"/>
              <w:ind w:left="0"/>
              <w:rPr>
                <w:rFonts w:ascii="Arial" w:hAnsi="Arial" w:cs="Arial"/>
                <w:sz w:val="22"/>
              </w:rPr>
            </w:pPr>
          </w:p>
        </w:tc>
      </w:tr>
      <w:tr w:rsidR="00FC735B" w14:paraId="69A81B84" w14:textId="77777777" w:rsidTr="00CE33D8">
        <w:tc>
          <w:tcPr>
            <w:tcW w:w="2956" w:type="dxa"/>
          </w:tcPr>
          <w:p w14:paraId="75B08142" w14:textId="77777777" w:rsidR="00FC735B" w:rsidRDefault="00FC735B" w:rsidP="00FC735B">
            <w:pPr>
              <w:pStyle w:val="Listeavsnitt"/>
              <w:ind w:left="0"/>
              <w:rPr>
                <w:rFonts w:ascii="Arial" w:hAnsi="Arial" w:cs="Arial"/>
                <w:sz w:val="22"/>
              </w:rPr>
            </w:pPr>
            <w:r>
              <w:rPr>
                <w:rFonts w:ascii="Arial" w:hAnsi="Arial" w:cs="Arial"/>
                <w:sz w:val="22"/>
              </w:rPr>
              <w:t>Poetisk realisme</w:t>
            </w:r>
          </w:p>
          <w:p w14:paraId="0F5BADB3" w14:textId="77777777" w:rsidR="00CE33D8" w:rsidRDefault="00CE33D8" w:rsidP="00FC735B">
            <w:pPr>
              <w:pStyle w:val="Listeavsnitt"/>
              <w:ind w:left="0"/>
              <w:rPr>
                <w:rFonts w:ascii="Arial" w:hAnsi="Arial" w:cs="Arial"/>
                <w:sz w:val="22"/>
              </w:rPr>
            </w:pPr>
          </w:p>
        </w:tc>
        <w:tc>
          <w:tcPr>
            <w:tcW w:w="1722" w:type="dxa"/>
          </w:tcPr>
          <w:p w14:paraId="4B237515" w14:textId="77777777" w:rsidR="00FC735B" w:rsidRDefault="00FC735B" w:rsidP="00FC735B">
            <w:pPr>
              <w:pStyle w:val="Listeavsnitt"/>
              <w:ind w:left="0"/>
              <w:rPr>
                <w:rFonts w:ascii="Arial" w:hAnsi="Arial" w:cs="Arial"/>
                <w:sz w:val="22"/>
              </w:rPr>
            </w:pPr>
          </w:p>
        </w:tc>
        <w:tc>
          <w:tcPr>
            <w:tcW w:w="1818" w:type="dxa"/>
          </w:tcPr>
          <w:p w14:paraId="2A4F844A" w14:textId="77777777" w:rsidR="00FC735B" w:rsidRDefault="00FC735B" w:rsidP="00FC735B">
            <w:pPr>
              <w:pStyle w:val="Listeavsnitt"/>
              <w:ind w:left="0"/>
              <w:rPr>
                <w:rFonts w:ascii="Arial" w:hAnsi="Arial" w:cs="Arial"/>
                <w:sz w:val="22"/>
              </w:rPr>
            </w:pPr>
          </w:p>
        </w:tc>
        <w:tc>
          <w:tcPr>
            <w:tcW w:w="1846" w:type="dxa"/>
          </w:tcPr>
          <w:p w14:paraId="4792E6AB" w14:textId="77777777" w:rsidR="00FC735B" w:rsidRDefault="00FC735B" w:rsidP="00FC735B">
            <w:pPr>
              <w:pStyle w:val="Listeavsnitt"/>
              <w:ind w:left="0"/>
              <w:rPr>
                <w:rFonts w:ascii="Arial" w:hAnsi="Arial" w:cs="Arial"/>
                <w:sz w:val="22"/>
              </w:rPr>
            </w:pPr>
          </w:p>
        </w:tc>
      </w:tr>
      <w:tr w:rsidR="00FC735B" w14:paraId="314237FD" w14:textId="77777777" w:rsidTr="00CE33D8">
        <w:tc>
          <w:tcPr>
            <w:tcW w:w="2956" w:type="dxa"/>
          </w:tcPr>
          <w:p w14:paraId="71347848" w14:textId="77777777" w:rsidR="00FC735B" w:rsidRDefault="00FC735B" w:rsidP="00FC735B">
            <w:pPr>
              <w:pStyle w:val="Listeavsnitt"/>
              <w:ind w:left="0"/>
              <w:rPr>
                <w:rFonts w:ascii="Arial" w:hAnsi="Arial" w:cs="Arial"/>
                <w:sz w:val="22"/>
              </w:rPr>
            </w:pPr>
            <w:r>
              <w:rPr>
                <w:rFonts w:ascii="Arial" w:hAnsi="Arial" w:cs="Arial"/>
                <w:sz w:val="22"/>
              </w:rPr>
              <w:t>Kritisk realisme</w:t>
            </w:r>
          </w:p>
          <w:p w14:paraId="04F7607D" w14:textId="77777777" w:rsidR="00CE33D8" w:rsidRDefault="00CE33D8" w:rsidP="00FC735B">
            <w:pPr>
              <w:pStyle w:val="Listeavsnitt"/>
              <w:ind w:left="0"/>
              <w:rPr>
                <w:rFonts w:ascii="Arial" w:hAnsi="Arial" w:cs="Arial"/>
                <w:sz w:val="22"/>
              </w:rPr>
            </w:pPr>
          </w:p>
        </w:tc>
        <w:tc>
          <w:tcPr>
            <w:tcW w:w="1722" w:type="dxa"/>
          </w:tcPr>
          <w:p w14:paraId="213D587B" w14:textId="77777777" w:rsidR="00FC735B" w:rsidRDefault="00FC735B" w:rsidP="00FC735B">
            <w:pPr>
              <w:pStyle w:val="Listeavsnitt"/>
              <w:ind w:left="0"/>
              <w:rPr>
                <w:rFonts w:ascii="Arial" w:hAnsi="Arial" w:cs="Arial"/>
                <w:sz w:val="22"/>
              </w:rPr>
            </w:pPr>
          </w:p>
        </w:tc>
        <w:tc>
          <w:tcPr>
            <w:tcW w:w="1818" w:type="dxa"/>
          </w:tcPr>
          <w:p w14:paraId="49781B95" w14:textId="77777777" w:rsidR="00FC735B" w:rsidRDefault="00FC735B" w:rsidP="00FC735B">
            <w:pPr>
              <w:pStyle w:val="Listeavsnitt"/>
              <w:ind w:left="0"/>
              <w:rPr>
                <w:rFonts w:ascii="Arial" w:hAnsi="Arial" w:cs="Arial"/>
                <w:sz w:val="22"/>
              </w:rPr>
            </w:pPr>
          </w:p>
        </w:tc>
        <w:tc>
          <w:tcPr>
            <w:tcW w:w="1846" w:type="dxa"/>
          </w:tcPr>
          <w:p w14:paraId="1FC7061D" w14:textId="77777777" w:rsidR="00FC735B" w:rsidRDefault="00FC735B" w:rsidP="00FC735B">
            <w:pPr>
              <w:pStyle w:val="Listeavsnitt"/>
              <w:ind w:left="0"/>
              <w:rPr>
                <w:rFonts w:ascii="Arial" w:hAnsi="Arial" w:cs="Arial"/>
                <w:sz w:val="22"/>
              </w:rPr>
            </w:pPr>
          </w:p>
        </w:tc>
      </w:tr>
      <w:tr w:rsidR="00FC735B" w14:paraId="56CBDE5E" w14:textId="77777777" w:rsidTr="00CE33D8">
        <w:tc>
          <w:tcPr>
            <w:tcW w:w="2956" w:type="dxa"/>
          </w:tcPr>
          <w:p w14:paraId="546ABA41" w14:textId="77777777" w:rsidR="00FC735B" w:rsidRDefault="00FC735B" w:rsidP="00FC735B">
            <w:pPr>
              <w:pStyle w:val="Listeavsnitt"/>
              <w:ind w:left="0"/>
              <w:rPr>
                <w:rFonts w:ascii="Arial" w:hAnsi="Arial" w:cs="Arial"/>
                <w:sz w:val="22"/>
              </w:rPr>
            </w:pPr>
            <w:r>
              <w:rPr>
                <w:rFonts w:ascii="Arial" w:hAnsi="Arial" w:cs="Arial"/>
                <w:sz w:val="22"/>
              </w:rPr>
              <w:t>Tidlig modernisme/nyromantikken</w:t>
            </w:r>
          </w:p>
          <w:p w14:paraId="1D78252F" w14:textId="77777777" w:rsidR="00CE33D8" w:rsidRDefault="00CE33D8" w:rsidP="00FC735B">
            <w:pPr>
              <w:pStyle w:val="Listeavsnitt"/>
              <w:ind w:left="0"/>
              <w:rPr>
                <w:rFonts w:ascii="Arial" w:hAnsi="Arial" w:cs="Arial"/>
                <w:sz w:val="22"/>
              </w:rPr>
            </w:pPr>
          </w:p>
        </w:tc>
        <w:tc>
          <w:tcPr>
            <w:tcW w:w="1722" w:type="dxa"/>
          </w:tcPr>
          <w:p w14:paraId="25374030" w14:textId="77777777" w:rsidR="00FC735B" w:rsidRDefault="00FC735B" w:rsidP="00FC735B">
            <w:pPr>
              <w:pStyle w:val="Listeavsnitt"/>
              <w:ind w:left="0"/>
              <w:rPr>
                <w:rFonts w:ascii="Arial" w:hAnsi="Arial" w:cs="Arial"/>
                <w:sz w:val="22"/>
              </w:rPr>
            </w:pPr>
          </w:p>
        </w:tc>
        <w:tc>
          <w:tcPr>
            <w:tcW w:w="1818" w:type="dxa"/>
          </w:tcPr>
          <w:p w14:paraId="53A6292F" w14:textId="77777777" w:rsidR="00FC735B" w:rsidRDefault="00FC735B" w:rsidP="00FC735B">
            <w:pPr>
              <w:pStyle w:val="Listeavsnitt"/>
              <w:ind w:left="0"/>
              <w:rPr>
                <w:rFonts w:ascii="Arial" w:hAnsi="Arial" w:cs="Arial"/>
                <w:sz w:val="22"/>
              </w:rPr>
            </w:pPr>
          </w:p>
        </w:tc>
        <w:tc>
          <w:tcPr>
            <w:tcW w:w="1846" w:type="dxa"/>
          </w:tcPr>
          <w:p w14:paraId="2886CF4F" w14:textId="77777777" w:rsidR="00FC735B" w:rsidRDefault="00FC735B" w:rsidP="00FC735B">
            <w:pPr>
              <w:pStyle w:val="Listeavsnitt"/>
              <w:ind w:left="0"/>
              <w:rPr>
                <w:rFonts w:ascii="Arial" w:hAnsi="Arial" w:cs="Arial"/>
                <w:sz w:val="22"/>
              </w:rPr>
            </w:pPr>
          </w:p>
        </w:tc>
      </w:tr>
      <w:tr w:rsidR="00FC735B" w14:paraId="50BC55CE" w14:textId="77777777" w:rsidTr="00CE33D8">
        <w:tc>
          <w:tcPr>
            <w:tcW w:w="2956" w:type="dxa"/>
          </w:tcPr>
          <w:p w14:paraId="661E9FBA" w14:textId="77777777" w:rsidR="00FC735B" w:rsidRDefault="00FC735B" w:rsidP="00FC735B">
            <w:pPr>
              <w:pStyle w:val="Listeavsnitt"/>
              <w:ind w:left="0"/>
              <w:rPr>
                <w:rFonts w:ascii="Arial" w:hAnsi="Arial" w:cs="Arial"/>
                <w:sz w:val="22"/>
              </w:rPr>
            </w:pPr>
            <w:r>
              <w:rPr>
                <w:rFonts w:ascii="Arial" w:hAnsi="Arial" w:cs="Arial"/>
                <w:sz w:val="22"/>
              </w:rPr>
              <w:t>Modernismen på 1900-tallet</w:t>
            </w:r>
          </w:p>
          <w:p w14:paraId="3FE28BC5" w14:textId="77777777" w:rsidR="00CE33D8" w:rsidRDefault="00CE33D8" w:rsidP="00FC735B">
            <w:pPr>
              <w:pStyle w:val="Listeavsnitt"/>
              <w:ind w:left="0"/>
              <w:rPr>
                <w:rFonts w:ascii="Arial" w:hAnsi="Arial" w:cs="Arial"/>
                <w:sz w:val="22"/>
              </w:rPr>
            </w:pPr>
          </w:p>
        </w:tc>
        <w:tc>
          <w:tcPr>
            <w:tcW w:w="1722" w:type="dxa"/>
          </w:tcPr>
          <w:p w14:paraId="7118DF4D" w14:textId="77777777" w:rsidR="00FC735B" w:rsidRDefault="00FC735B" w:rsidP="00FC735B">
            <w:pPr>
              <w:pStyle w:val="Listeavsnitt"/>
              <w:ind w:left="0"/>
              <w:rPr>
                <w:rFonts w:ascii="Arial" w:hAnsi="Arial" w:cs="Arial"/>
                <w:sz w:val="22"/>
              </w:rPr>
            </w:pPr>
          </w:p>
        </w:tc>
        <w:tc>
          <w:tcPr>
            <w:tcW w:w="1818" w:type="dxa"/>
          </w:tcPr>
          <w:p w14:paraId="623B8BE6" w14:textId="77777777" w:rsidR="00FC735B" w:rsidRDefault="00FC735B" w:rsidP="00FC735B">
            <w:pPr>
              <w:pStyle w:val="Listeavsnitt"/>
              <w:ind w:left="0"/>
              <w:rPr>
                <w:rFonts w:ascii="Arial" w:hAnsi="Arial" w:cs="Arial"/>
                <w:sz w:val="22"/>
              </w:rPr>
            </w:pPr>
          </w:p>
        </w:tc>
        <w:tc>
          <w:tcPr>
            <w:tcW w:w="1846" w:type="dxa"/>
          </w:tcPr>
          <w:p w14:paraId="2172EB5F" w14:textId="77777777" w:rsidR="00FC735B" w:rsidRDefault="00FC735B" w:rsidP="00FC735B">
            <w:pPr>
              <w:pStyle w:val="Listeavsnitt"/>
              <w:ind w:left="0"/>
              <w:rPr>
                <w:rFonts w:ascii="Arial" w:hAnsi="Arial" w:cs="Arial"/>
                <w:sz w:val="22"/>
              </w:rPr>
            </w:pPr>
          </w:p>
        </w:tc>
      </w:tr>
      <w:tr w:rsidR="00FC735B" w14:paraId="74359D01" w14:textId="77777777" w:rsidTr="00CE33D8">
        <w:tc>
          <w:tcPr>
            <w:tcW w:w="2956" w:type="dxa"/>
          </w:tcPr>
          <w:p w14:paraId="6434A5D0" w14:textId="77777777" w:rsidR="00FC735B" w:rsidRDefault="00FC735B" w:rsidP="00FC735B">
            <w:pPr>
              <w:pStyle w:val="Listeavsnitt"/>
              <w:ind w:left="0"/>
              <w:rPr>
                <w:rFonts w:ascii="Arial" w:hAnsi="Arial" w:cs="Arial"/>
                <w:sz w:val="22"/>
              </w:rPr>
            </w:pPr>
            <w:r>
              <w:rPr>
                <w:rFonts w:ascii="Arial" w:hAnsi="Arial" w:cs="Arial"/>
                <w:sz w:val="22"/>
              </w:rPr>
              <w:t>Nyrealismen/etisk realisme</w:t>
            </w:r>
          </w:p>
          <w:p w14:paraId="52C9FE91" w14:textId="77777777" w:rsidR="00CE33D8" w:rsidRDefault="00CE33D8" w:rsidP="00FC735B">
            <w:pPr>
              <w:pStyle w:val="Listeavsnitt"/>
              <w:ind w:left="0"/>
              <w:rPr>
                <w:rFonts w:ascii="Arial" w:hAnsi="Arial" w:cs="Arial"/>
                <w:sz w:val="22"/>
              </w:rPr>
            </w:pPr>
          </w:p>
        </w:tc>
        <w:tc>
          <w:tcPr>
            <w:tcW w:w="1722" w:type="dxa"/>
          </w:tcPr>
          <w:p w14:paraId="2A37F0FF" w14:textId="77777777" w:rsidR="00FC735B" w:rsidRDefault="00FC735B" w:rsidP="00FC735B">
            <w:pPr>
              <w:pStyle w:val="Listeavsnitt"/>
              <w:ind w:left="0"/>
              <w:rPr>
                <w:rFonts w:ascii="Arial" w:hAnsi="Arial" w:cs="Arial"/>
                <w:sz w:val="22"/>
              </w:rPr>
            </w:pPr>
          </w:p>
        </w:tc>
        <w:tc>
          <w:tcPr>
            <w:tcW w:w="1818" w:type="dxa"/>
          </w:tcPr>
          <w:p w14:paraId="3F2524D4" w14:textId="77777777" w:rsidR="00FC735B" w:rsidRDefault="00FC735B" w:rsidP="00FC735B">
            <w:pPr>
              <w:pStyle w:val="Listeavsnitt"/>
              <w:ind w:left="0"/>
              <w:rPr>
                <w:rFonts w:ascii="Arial" w:hAnsi="Arial" w:cs="Arial"/>
                <w:sz w:val="22"/>
              </w:rPr>
            </w:pPr>
          </w:p>
        </w:tc>
        <w:tc>
          <w:tcPr>
            <w:tcW w:w="1846" w:type="dxa"/>
          </w:tcPr>
          <w:p w14:paraId="0F02A9B7" w14:textId="77777777" w:rsidR="00FC735B" w:rsidRDefault="00FC735B" w:rsidP="00FC735B">
            <w:pPr>
              <w:pStyle w:val="Listeavsnitt"/>
              <w:ind w:left="0"/>
              <w:rPr>
                <w:rFonts w:ascii="Arial" w:hAnsi="Arial" w:cs="Arial"/>
                <w:sz w:val="22"/>
              </w:rPr>
            </w:pPr>
          </w:p>
        </w:tc>
      </w:tr>
      <w:tr w:rsidR="00FC735B" w14:paraId="2C02DD1F" w14:textId="77777777" w:rsidTr="00CE33D8">
        <w:tc>
          <w:tcPr>
            <w:tcW w:w="2956" w:type="dxa"/>
          </w:tcPr>
          <w:p w14:paraId="47D53329" w14:textId="77777777" w:rsidR="00FC735B" w:rsidRDefault="00FC735B" w:rsidP="00FC735B">
            <w:pPr>
              <w:pStyle w:val="Listeavsnitt"/>
              <w:ind w:left="0"/>
              <w:rPr>
                <w:rFonts w:ascii="Arial" w:hAnsi="Arial" w:cs="Arial"/>
                <w:sz w:val="22"/>
              </w:rPr>
            </w:pPr>
            <w:r>
              <w:rPr>
                <w:rFonts w:ascii="Arial" w:hAnsi="Arial" w:cs="Arial"/>
                <w:sz w:val="22"/>
              </w:rPr>
              <w:t>Kampdikt</w:t>
            </w:r>
          </w:p>
          <w:p w14:paraId="59189937" w14:textId="77777777" w:rsidR="00CE33D8" w:rsidRDefault="00CE33D8" w:rsidP="00FC735B">
            <w:pPr>
              <w:pStyle w:val="Listeavsnitt"/>
              <w:ind w:left="0"/>
              <w:rPr>
                <w:rFonts w:ascii="Arial" w:hAnsi="Arial" w:cs="Arial"/>
                <w:sz w:val="22"/>
              </w:rPr>
            </w:pPr>
          </w:p>
        </w:tc>
        <w:tc>
          <w:tcPr>
            <w:tcW w:w="1722" w:type="dxa"/>
          </w:tcPr>
          <w:p w14:paraId="1FBAAD59" w14:textId="77777777" w:rsidR="00FC735B" w:rsidRDefault="00FC735B" w:rsidP="00FC735B">
            <w:pPr>
              <w:pStyle w:val="Listeavsnitt"/>
              <w:ind w:left="0"/>
              <w:rPr>
                <w:rFonts w:ascii="Arial" w:hAnsi="Arial" w:cs="Arial"/>
                <w:sz w:val="22"/>
              </w:rPr>
            </w:pPr>
          </w:p>
        </w:tc>
        <w:tc>
          <w:tcPr>
            <w:tcW w:w="1818" w:type="dxa"/>
          </w:tcPr>
          <w:p w14:paraId="5798E50E" w14:textId="77777777" w:rsidR="00FC735B" w:rsidRDefault="00FC735B" w:rsidP="00FC735B">
            <w:pPr>
              <w:pStyle w:val="Listeavsnitt"/>
              <w:ind w:left="0"/>
              <w:rPr>
                <w:rFonts w:ascii="Arial" w:hAnsi="Arial" w:cs="Arial"/>
                <w:sz w:val="22"/>
              </w:rPr>
            </w:pPr>
          </w:p>
        </w:tc>
        <w:tc>
          <w:tcPr>
            <w:tcW w:w="1846" w:type="dxa"/>
          </w:tcPr>
          <w:p w14:paraId="1F982CFE" w14:textId="77777777" w:rsidR="00FC735B" w:rsidRDefault="00FC735B" w:rsidP="00FC735B">
            <w:pPr>
              <w:pStyle w:val="Listeavsnitt"/>
              <w:ind w:left="0"/>
              <w:rPr>
                <w:rFonts w:ascii="Arial" w:hAnsi="Arial" w:cs="Arial"/>
                <w:sz w:val="22"/>
              </w:rPr>
            </w:pPr>
          </w:p>
        </w:tc>
      </w:tr>
      <w:tr w:rsidR="00FC735B" w14:paraId="4A6CDE6A" w14:textId="77777777" w:rsidTr="00CE33D8">
        <w:tc>
          <w:tcPr>
            <w:tcW w:w="2956" w:type="dxa"/>
          </w:tcPr>
          <w:p w14:paraId="04E9C7BB" w14:textId="77777777" w:rsidR="00FC735B" w:rsidRDefault="00FC735B" w:rsidP="00FC735B">
            <w:pPr>
              <w:pStyle w:val="Listeavsnitt"/>
              <w:ind w:left="0"/>
              <w:rPr>
                <w:rFonts w:ascii="Arial" w:hAnsi="Arial" w:cs="Arial"/>
                <w:sz w:val="22"/>
              </w:rPr>
            </w:pPr>
            <w:r>
              <w:rPr>
                <w:rFonts w:ascii="Arial" w:hAnsi="Arial" w:cs="Arial"/>
                <w:sz w:val="22"/>
              </w:rPr>
              <w:t>Sosialrealisme</w:t>
            </w:r>
          </w:p>
          <w:p w14:paraId="179FFFC4" w14:textId="77777777" w:rsidR="00CE33D8" w:rsidRDefault="00CE33D8" w:rsidP="00FC735B">
            <w:pPr>
              <w:pStyle w:val="Listeavsnitt"/>
              <w:ind w:left="0"/>
              <w:rPr>
                <w:rFonts w:ascii="Arial" w:hAnsi="Arial" w:cs="Arial"/>
                <w:sz w:val="22"/>
              </w:rPr>
            </w:pPr>
          </w:p>
        </w:tc>
        <w:tc>
          <w:tcPr>
            <w:tcW w:w="1722" w:type="dxa"/>
          </w:tcPr>
          <w:p w14:paraId="7023C9D5" w14:textId="77777777" w:rsidR="00FC735B" w:rsidRDefault="00FC735B" w:rsidP="00FC735B">
            <w:pPr>
              <w:pStyle w:val="Listeavsnitt"/>
              <w:ind w:left="0"/>
              <w:rPr>
                <w:rFonts w:ascii="Arial" w:hAnsi="Arial" w:cs="Arial"/>
                <w:sz w:val="22"/>
              </w:rPr>
            </w:pPr>
          </w:p>
        </w:tc>
        <w:tc>
          <w:tcPr>
            <w:tcW w:w="1818" w:type="dxa"/>
          </w:tcPr>
          <w:p w14:paraId="2802E319" w14:textId="77777777" w:rsidR="00FC735B" w:rsidRDefault="00FC735B" w:rsidP="00FC735B">
            <w:pPr>
              <w:pStyle w:val="Listeavsnitt"/>
              <w:ind w:left="0"/>
              <w:rPr>
                <w:rFonts w:ascii="Arial" w:hAnsi="Arial" w:cs="Arial"/>
                <w:sz w:val="22"/>
              </w:rPr>
            </w:pPr>
          </w:p>
        </w:tc>
        <w:tc>
          <w:tcPr>
            <w:tcW w:w="1846" w:type="dxa"/>
          </w:tcPr>
          <w:p w14:paraId="11CEED28" w14:textId="77777777" w:rsidR="00FC735B" w:rsidRDefault="00FC735B" w:rsidP="00FC735B">
            <w:pPr>
              <w:pStyle w:val="Listeavsnitt"/>
              <w:ind w:left="0"/>
              <w:rPr>
                <w:rFonts w:ascii="Arial" w:hAnsi="Arial" w:cs="Arial"/>
                <w:sz w:val="22"/>
              </w:rPr>
            </w:pPr>
          </w:p>
        </w:tc>
      </w:tr>
      <w:tr w:rsidR="00FC735B" w14:paraId="6B6CE385" w14:textId="77777777" w:rsidTr="00CE33D8">
        <w:tc>
          <w:tcPr>
            <w:tcW w:w="2956" w:type="dxa"/>
          </w:tcPr>
          <w:p w14:paraId="4D9D5BE7" w14:textId="77777777" w:rsidR="00FC735B" w:rsidRDefault="00FC735B" w:rsidP="00FC735B">
            <w:pPr>
              <w:pStyle w:val="Listeavsnitt"/>
              <w:ind w:left="0"/>
              <w:rPr>
                <w:rFonts w:ascii="Arial" w:hAnsi="Arial" w:cs="Arial"/>
                <w:sz w:val="22"/>
              </w:rPr>
            </w:pPr>
            <w:proofErr w:type="spellStart"/>
            <w:r>
              <w:rPr>
                <w:rFonts w:ascii="Arial" w:hAnsi="Arial" w:cs="Arial"/>
                <w:sz w:val="22"/>
              </w:rPr>
              <w:t>Hyperrealisme</w:t>
            </w:r>
            <w:proofErr w:type="spellEnd"/>
          </w:p>
          <w:p w14:paraId="28DB8D21" w14:textId="77777777" w:rsidR="00CE33D8" w:rsidRDefault="00CE33D8" w:rsidP="00FC735B">
            <w:pPr>
              <w:pStyle w:val="Listeavsnitt"/>
              <w:ind w:left="0"/>
              <w:rPr>
                <w:rFonts w:ascii="Arial" w:hAnsi="Arial" w:cs="Arial"/>
                <w:sz w:val="22"/>
              </w:rPr>
            </w:pPr>
          </w:p>
        </w:tc>
        <w:tc>
          <w:tcPr>
            <w:tcW w:w="1722" w:type="dxa"/>
          </w:tcPr>
          <w:p w14:paraId="09C1E729" w14:textId="77777777" w:rsidR="00FC735B" w:rsidRDefault="00FC735B" w:rsidP="00FC735B">
            <w:pPr>
              <w:pStyle w:val="Listeavsnitt"/>
              <w:ind w:left="0"/>
              <w:rPr>
                <w:rFonts w:ascii="Arial" w:hAnsi="Arial" w:cs="Arial"/>
                <w:sz w:val="22"/>
              </w:rPr>
            </w:pPr>
          </w:p>
        </w:tc>
        <w:tc>
          <w:tcPr>
            <w:tcW w:w="1818" w:type="dxa"/>
          </w:tcPr>
          <w:p w14:paraId="6ECDBDE6" w14:textId="77777777" w:rsidR="00FC735B" w:rsidRDefault="00FC735B" w:rsidP="00FC735B">
            <w:pPr>
              <w:pStyle w:val="Listeavsnitt"/>
              <w:ind w:left="0"/>
              <w:rPr>
                <w:rFonts w:ascii="Arial" w:hAnsi="Arial" w:cs="Arial"/>
                <w:sz w:val="22"/>
              </w:rPr>
            </w:pPr>
          </w:p>
        </w:tc>
        <w:tc>
          <w:tcPr>
            <w:tcW w:w="1846" w:type="dxa"/>
          </w:tcPr>
          <w:p w14:paraId="65FB0E9F" w14:textId="77777777" w:rsidR="00FC735B" w:rsidRDefault="00FC735B" w:rsidP="00FC735B">
            <w:pPr>
              <w:pStyle w:val="Listeavsnitt"/>
              <w:ind w:left="0"/>
              <w:rPr>
                <w:rFonts w:ascii="Arial" w:hAnsi="Arial" w:cs="Arial"/>
                <w:sz w:val="22"/>
              </w:rPr>
            </w:pPr>
          </w:p>
        </w:tc>
      </w:tr>
    </w:tbl>
    <w:p w14:paraId="4B614586" w14:textId="77777777" w:rsidR="00FC735B" w:rsidRDefault="00FC735B" w:rsidP="00FC735B">
      <w:pPr>
        <w:pStyle w:val="Listeavsnitt"/>
        <w:rPr>
          <w:rFonts w:ascii="Arial" w:hAnsi="Arial" w:cs="Arial"/>
          <w:sz w:val="22"/>
        </w:rPr>
      </w:pPr>
    </w:p>
    <w:p w14:paraId="6DB50835" w14:textId="77777777" w:rsidR="00CE33D8" w:rsidRDefault="00CE33D8" w:rsidP="00FC735B">
      <w:pPr>
        <w:pStyle w:val="Listeavsnitt"/>
        <w:rPr>
          <w:rFonts w:ascii="Arial" w:hAnsi="Arial" w:cs="Arial"/>
          <w:sz w:val="22"/>
        </w:rPr>
      </w:pPr>
    </w:p>
    <w:p w14:paraId="5508D3FC" w14:textId="77777777" w:rsidR="00CE33D8" w:rsidRDefault="00CE33D8" w:rsidP="00CE33D8">
      <w:pPr>
        <w:pStyle w:val="Listeavsnitt"/>
        <w:numPr>
          <w:ilvl w:val="0"/>
          <w:numId w:val="1"/>
        </w:numPr>
        <w:rPr>
          <w:rFonts w:ascii="Arial" w:hAnsi="Arial" w:cs="Arial"/>
          <w:sz w:val="22"/>
        </w:rPr>
      </w:pPr>
      <w:r>
        <w:rPr>
          <w:rFonts w:ascii="Arial" w:hAnsi="Arial" w:cs="Arial"/>
          <w:sz w:val="22"/>
        </w:rPr>
        <w:lastRenderedPageBreak/>
        <w:t>Språkhistorie</w:t>
      </w:r>
    </w:p>
    <w:p w14:paraId="4EB958C4" w14:textId="77777777" w:rsidR="00CE33D8" w:rsidRDefault="00CE33D8" w:rsidP="00CE33D8">
      <w:pPr>
        <w:pStyle w:val="Listeavsnitt"/>
        <w:rPr>
          <w:rFonts w:ascii="Arial" w:hAnsi="Arial" w:cs="Arial"/>
          <w:sz w:val="22"/>
        </w:rPr>
      </w:pPr>
      <w:r>
        <w:rPr>
          <w:rFonts w:ascii="Arial" w:hAnsi="Arial" w:cs="Arial"/>
          <w:sz w:val="22"/>
        </w:rPr>
        <w:t>Du bør kjenne til:</w:t>
      </w:r>
    </w:p>
    <w:p w14:paraId="378F3876" w14:textId="77777777" w:rsidR="00CE33D8" w:rsidRDefault="00CE33D8" w:rsidP="00CE33D8">
      <w:pPr>
        <w:pStyle w:val="Listeavsnitt"/>
        <w:rPr>
          <w:rFonts w:ascii="Arial" w:hAnsi="Arial" w:cs="Arial"/>
          <w:sz w:val="22"/>
        </w:rPr>
      </w:pPr>
    </w:p>
    <w:p w14:paraId="0C75D7DE" w14:textId="77777777" w:rsidR="00CE33D8" w:rsidRDefault="00CE33D8" w:rsidP="00CE33D8">
      <w:pPr>
        <w:pStyle w:val="Listeavsnitt"/>
        <w:numPr>
          <w:ilvl w:val="0"/>
          <w:numId w:val="2"/>
        </w:numPr>
        <w:rPr>
          <w:rFonts w:ascii="Arial" w:hAnsi="Arial" w:cs="Arial"/>
          <w:sz w:val="22"/>
        </w:rPr>
      </w:pPr>
      <w:r>
        <w:rPr>
          <w:rFonts w:ascii="Arial" w:hAnsi="Arial" w:cs="Arial"/>
          <w:sz w:val="22"/>
        </w:rPr>
        <w:t xml:space="preserve">De viktigste </w:t>
      </w:r>
      <w:proofErr w:type="spellStart"/>
      <w:r>
        <w:rPr>
          <w:rFonts w:ascii="Arial" w:hAnsi="Arial" w:cs="Arial"/>
          <w:sz w:val="22"/>
        </w:rPr>
        <w:t>utviklingetrekkene</w:t>
      </w:r>
      <w:proofErr w:type="spellEnd"/>
      <w:r>
        <w:rPr>
          <w:rFonts w:ascii="Arial" w:hAnsi="Arial" w:cs="Arial"/>
          <w:sz w:val="22"/>
        </w:rPr>
        <w:t xml:space="preserve"> før 1800:</w:t>
      </w:r>
    </w:p>
    <w:p w14:paraId="1FE720B0" w14:textId="77777777" w:rsidR="00CE33D8" w:rsidRDefault="00CE33D8" w:rsidP="00CE33D8">
      <w:pPr>
        <w:pStyle w:val="Listeavsnitt"/>
        <w:ind w:left="1080"/>
        <w:rPr>
          <w:rFonts w:ascii="Arial" w:hAnsi="Arial" w:cs="Arial"/>
          <w:sz w:val="22"/>
        </w:rPr>
      </w:pPr>
      <w:r>
        <w:rPr>
          <w:rFonts w:ascii="Arial" w:hAnsi="Arial" w:cs="Arial"/>
          <w:sz w:val="22"/>
        </w:rPr>
        <w:t>- Fra norrønt til moderne norsk</w:t>
      </w:r>
    </w:p>
    <w:p w14:paraId="00DDCCE5" w14:textId="77777777" w:rsidR="00CE33D8" w:rsidRDefault="00CE33D8" w:rsidP="00CE33D8">
      <w:pPr>
        <w:pStyle w:val="Listeavsnitt"/>
        <w:ind w:left="1080"/>
        <w:rPr>
          <w:rFonts w:ascii="Arial" w:hAnsi="Arial" w:cs="Arial"/>
          <w:sz w:val="22"/>
        </w:rPr>
      </w:pPr>
      <w:r>
        <w:rPr>
          <w:rFonts w:ascii="Arial" w:hAnsi="Arial" w:cs="Arial"/>
          <w:sz w:val="22"/>
        </w:rPr>
        <w:t xml:space="preserve">- Hanseatenes </w:t>
      </w:r>
      <w:proofErr w:type="spellStart"/>
      <w:r>
        <w:rPr>
          <w:rFonts w:ascii="Arial" w:hAnsi="Arial" w:cs="Arial"/>
          <w:sz w:val="22"/>
        </w:rPr>
        <w:t>innflyelse</w:t>
      </w:r>
      <w:proofErr w:type="spellEnd"/>
      <w:r>
        <w:rPr>
          <w:rFonts w:ascii="Arial" w:hAnsi="Arial" w:cs="Arial"/>
          <w:sz w:val="22"/>
        </w:rPr>
        <w:t xml:space="preserve"> på språket.</w:t>
      </w:r>
    </w:p>
    <w:p w14:paraId="580A0F35" w14:textId="77777777" w:rsidR="00CE33D8" w:rsidRDefault="00CE33D8" w:rsidP="00CE33D8">
      <w:pPr>
        <w:pStyle w:val="Listeavsnitt"/>
        <w:ind w:left="1080"/>
        <w:rPr>
          <w:rFonts w:ascii="Arial" w:hAnsi="Arial" w:cs="Arial"/>
          <w:sz w:val="22"/>
        </w:rPr>
      </w:pPr>
    </w:p>
    <w:p w14:paraId="14F64FEE" w14:textId="77777777" w:rsidR="00CE33D8" w:rsidRDefault="00CE33D8" w:rsidP="00CE33D8">
      <w:pPr>
        <w:pStyle w:val="Listeavsnitt"/>
        <w:numPr>
          <w:ilvl w:val="0"/>
          <w:numId w:val="2"/>
        </w:numPr>
        <w:rPr>
          <w:rFonts w:ascii="Arial" w:hAnsi="Arial" w:cs="Arial"/>
          <w:sz w:val="22"/>
        </w:rPr>
      </w:pPr>
      <w:r w:rsidRPr="00CE33D8">
        <w:rPr>
          <w:rFonts w:ascii="Arial" w:hAnsi="Arial" w:cs="Arial"/>
          <w:noProof/>
          <w:sz w:val="22"/>
          <w:lang w:eastAsia="nb-NO"/>
        </w:rPr>
        <mc:AlternateContent>
          <mc:Choice Requires="wps">
            <w:drawing>
              <wp:anchor distT="45720" distB="45720" distL="114300" distR="114300" simplePos="0" relativeHeight="251661312" behindDoc="0" locked="0" layoutInCell="1" allowOverlap="1" wp14:anchorId="36F20E88" wp14:editId="7F24445B">
                <wp:simplePos x="0" y="0"/>
                <wp:positionH relativeFrom="column">
                  <wp:posOffset>2713355</wp:posOffset>
                </wp:positionH>
                <wp:positionV relativeFrom="paragraph">
                  <wp:posOffset>154940</wp:posOffset>
                </wp:positionV>
                <wp:extent cx="3547745" cy="408940"/>
                <wp:effectExtent l="0" t="0" r="14605" b="10160"/>
                <wp:wrapSquare wrapText="bothSides"/>
                <wp:docPr id="217" name="Tekstboks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7745" cy="408940"/>
                        </a:xfrm>
                        <a:prstGeom prst="rect">
                          <a:avLst/>
                        </a:prstGeom>
                        <a:solidFill>
                          <a:srgbClr val="FFFFFF"/>
                        </a:solidFill>
                        <a:ln w="9525">
                          <a:solidFill>
                            <a:srgbClr val="000000"/>
                          </a:solidFill>
                          <a:miter lim="800000"/>
                          <a:headEnd/>
                          <a:tailEnd/>
                        </a:ln>
                      </wps:spPr>
                      <wps:txbx>
                        <w:txbxContent>
                          <w:p w14:paraId="21871C73" w14:textId="77777777" w:rsidR="00CE33D8" w:rsidRPr="00CE33D8" w:rsidRDefault="00CE33D8">
                            <w:pPr>
                              <w:rPr>
                                <w:rFonts w:ascii="Times New Roman" w:hAnsi="Times New Roman" w:cs="Times New Roman"/>
                              </w:rPr>
                            </w:pPr>
                            <w:r>
                              <w:rPr>
                                <w:rFonts w:ascii="Times New Roman" w:hAnsi="Times New Roman" w:cs="Times New Roman"/>
                              </w:rPr>
                              <w:t xml:space="preserve">De ulike motivene deres: Demokratiske, stilistiske, pedagogiske </w:t>
                            </w:r>
                            <w:proofErr w:type="spellStart"/>
                            <w:r>
                              <w:rPr>
                                <w:rFonts w:ascii="Times New Roman" w:hAnsi="Times New Roman" w:cs="Times New Roman"/>
                              </w:rPr>
                              <w:t>osv</w:t>
                            </w:r>
                            <w:proofErr w:type="spellEnd"/>
                            <w:r>
                              <w:rPr>
                                <w:rFonts w:ascii="Times New Roman" w:hAnsi="Times New Roman" w:cs="Times New Roman"/>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type w14:anchorId="437B8678" id="_x0000_t202" coordsize="21600,21600" o:spt="202" path="m,l,21600r21600,l21600,xe">
                <v:stroke joinstyle="miter"/>
                <v:path gradientshapeok="t" o:connecttype="rect"/>
              </v:shapetype>
              <v:shape id="Tekstboks 2" o:spid="_x0000_s1026" type="#_x0000_t202" style="position:absolute;left:0;text-align:left;margin-left:213.65pt;margin-top:12.2pt;width:279.35pt;height:32.2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">
                <v:textbox>
                  <w:txbxContent>
                    <w:p w:rsidR="00CE33D8" w:rsidRPr="00CE33D8" w:rsidRDefault="00CE33D8">
                      <w:pPr>
                        <w:rPr>
                          <w:rFonts w:ascii="Times New Roman" w:hAnsi="Times New Roman" w:cs="Times New Roman"/>
                        </w:rPr>
                      </w:pPr>
                      <w:r>
                        <w:rPr>
                          <w:rFonts w:ascii="Times New Roman" w:hAnsi="Times New Roman" w:cs="Times New Roman"/>
                        </w:rPr>
                        <w:t xml:space="preserve">De ulike motivene deres: Demokratiske, stilistiske, pedagogiske </w:t>
                      </w:r>
                      <w:proofErr w:type="spellStart"/>
                      <w:proofErr w:type="gramStart"/>
                      <w:r>
                        <w:rPr>
                          <w:rFonts w:ascii="Times New Roman" w:hAnsi="Times New Roman" w:cs="Times New Roman"/>
                        </w:rPr>
                        <w:t>osv</w:t>
                      </w:r>
                      <w:proofErr w:type="spellEnd"/>
                      <w:r>
                        <w:rPr>
                          <w:rFonts w:ascii="Times New Roman" w:hAnsi="Times New Roman" w:cs="Times New Roman"/>
                        </w:rPr>
                        <w:t>…</w:t>
                      </w:r>
                      <w:proofErr w:type="gramEnd"/>
                    </w:p>
                  </w:txbxContent>
                </v:textbox>
                <w10:wrap type="square"/>
              </v:shape>
            </w:pict>
          </mc:Fallback>
        </mc:AlternateContent>
      </w:r>
      <w:r>
        <w:rPr>
          <w:rFonts w:ascii="Arial" w:hAnsi="Arial" w:cs="Arial"/>
          <w:sz w:val="22"/>
        </w:rPr>
        <w:t>1800-tallet:</w:t>
      </w:r>
    </w:p>
    <w:p w14:paraId="48651D13" w14:textId="77777777" w:rsidR="00CE33D8" w:rsidRDefault="00CE33D8" w:rsidP="00CE33D8">
      <w:pPr>
        <w:pStyle w:val="Listeavsnitt"/>
        <w:ind w:left="1080"/>
        <w:rPr>
          <w:rFonts w:ascii="Arial" w:hAnsi="Arial" w:cs="Arial"/>
          <w:sz w:val="22"/>
        </w:rPr>
      </w:pPr>
      <w:r>
        <w:rPr>
          <w:rFonts w:ascii="Arial" w:hAnsi="Arial" w:cs="Arial"/>
          <w:noProof/>
          <w:sz w:val="22"/>
          <w:lang w:eastAsia="nb-NO"/>
        </w:rPr>
        <mc:AlternateContent>
          <mc:Choice Requires="wps">
            <w:drawing>
              <wp:anchor distT="0" distB="0" distL="114300" distR="114300" simplePos="0" relativeHeight="251659264" behindDoc="0" locked="0" layoutInCell="1" allowOverlap="1" wp14:anchorId="2D5F45CE" wp14:editId="3B05B54C">
                <wp:simplePos x="0" y="0"/>
                <wp:positionH relativeFrom="column">
                  <wp:posOffset>2589555</wp:posOffset>
                </wp:positionH>
                <wp:positionV relativeFrom="paragraph">
                  <wp:posOffset>43891</wp:posOffset>
                </wp:positionV>
                <wp:extent cx="45719" cy="277978"/>
                <wp:effectExtent l="0" t="0" r="12065" b="27305"/>
                <wp:wrapNone/>
                <wp:docPr id="1" name="Høyre klammeparentes 1"/>
                <wp:cNvGraphicFramePr/>
                <a:graphic xmlns:a="http://schemas.openxmlformats.org/drawingml/2006/main">
                  <a:graphicData uri="http://schemas.microsoft.com/office/word/2010/wordprocessingShape">
                    <wps:wsp>
                      <wps:cNvSpPr/>
                      <wps:spPr>
                        <a:xfrm>
                          <a:off x="0" y="0"/>
                          <a:ext cx="45719" cy="277978"/>
                        </a:xfrm>
                        <a:prstGeom prst="rightBrace">
                          <a:avLst/>
                        </a:pr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1="http://schemas.microsoft.com/office/drawing/2015/9/8/chartex" xmlns:cx="http://schemas.microsoft.com/office/drawing/2014/chartex">
            <w:pict>
              <v:shapetype w14:anchorId="369C34C4"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Høyre klammeparentes 1" o:spid="_x0000_s1026" type="#_x0000_t88" style="position:absolute;margin-left:203.9pt;margin-top:3.45pt;width:3.6pt;height:21.9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" adj="296" strokecolor="#4579b8 [3044]"/>
            </w:pict>
          </mc:Fallback>
        </mc:AlternateContent>
      </w:r>
      <w:r>
        <w:rPr>
          <w:rFonts w:ascii="Arial" w:hAnsi="Arial" w:cs="Arial"/>
          <w:sz w:val="22"/>
        </w:rPr>
        <w:t>- Språkstriden på 1830-tallet</w:t>
      </w:r>
    </w:p>
    <w:p w14:paraId="6A1943E8" w14:textId="77777777" w:rsidR="00CE33D8" w:rsidRDefault="00CE33D8" w:rsidP="00CE33D8">
      <w:pPr>
        <w:pStyle w:val="Listeavsnitt"/>
        <w:ind w:left="1080"/>
        <w:rPr>
          <w:rFonts w:ascii="Arial" w:hAnsi="Arial" w:cs="Arial"/>
          <w:sz w:val="22"/>
        </w:rPr>
      </w:pPr>
      <w:r>
        <w:rPr>
          <w:rFonts w:ascii="Arial" w:hAnsi="Arial" w:cs="Arial"/>
          <w:sz w:val="22"/>
        </w:rPr>
        <w:t>- Aasen og Knudsens arbeid</w:t>
      </w:r>
    </w:p>
    <w:p w14:paraId="664F0B99" w14:textId="77777777" w:rsidR="00CE33D8" w:rsidRDefault="00CE33D8" w:rsidP="00CE33D8">
      <w:pPr>
        <w:pStyle w:val="Listeavsnitt"/>
        <w:ind w:left="1080"/>
        <w:rPr>
          <w:rFonts w:ascii="Arial" w:hAnsi="Arial" w:cs="Arial"/>
          <w:sz w:val="22"/>
        </w:rPr>
      </w:pPr>
      <w:r>
        <w:rPr>
          <w:rFonts w:ascii="Arial" w:hAnsi="Arial" w:cs="Arial"/>
          <w:sz w:val="22"/>
        </w:rPr>
        <w:t>- Jamstellingsvedtaket</w:t>
      </w:r>
    </w:p>
    <w:p w14:paraId="017CD124" w14:textId="77777777" w:rsidR="00CE33D8" w:rsidRDefault="00CE33D8" w:rsidP="00CE33D8">
      <w:pPr>
        <w:pStyle w:val="Listeavsnitt"/>
        <w:ind w:left="1080"/>
        <w:rPr>
          <w:rFonts w:ascii="Arial" w:hAnsi="Arial" w:cs="Arial"/>
          <w:sz w:val="22"/>
        </w:rPr>
      </w:pPr>
      <w:r>
        <w:rPr>
          <w:rFonts w:ascii="Arial" w:hAnsi="Arial" w:cs="Arial"/>
          <w:sz w:val="22"/>
        </w:rPr>
        <w:t>- Hvordan var språksituasjonen ved inngangen til 1900-tallet?</w:t>
      </w:r>
    </w:p>
    <w:p w14:paraId="2C6FFC6A" w14:textId="77777777" w:rsidR="00CE33D8" w:rsidRDefault="00CE33D8" w:rsidP="00CE33D8">
      <w:pPr>
        <w:pStyle w:val="Listeavsnitt"/>
        <w:ind w:left="1080"/>
        <w:rPr>
          <w:rFonts w:ascii="Arial" w:hAnsi="Arial" w:cs="Arial"/>
          <w:sz w:val="22"/>
        </w:rPr>
      </w:pPr>
    </w:p>
    <w:p w14:paraId="5F333A09" w14:textId="77777777" w:rsidR="00CE33D8" w:rsidRDefault="00CE33D8" w:rsidP="00CE33D8">
      <w:pPr>
        <w:pStyle w:val="Listeavsnitt"/>
        <w:numPr>
          <w:ilvl w:val="0"/>
          <w:numId w:val="2"/>
        </w:numPr>
        <w:rPr>
          <w:rFonts w:ascii="Arial" w:hAnsi="Arial" w:cs="Arial"/>
          <w:sz w:val="22"/>
        </w:rPr>
      </w:pPr>
      <w:r>
        <w:rPr>
          <w:rFonts w:ascii="Arial" w:hAnsi="Arial" w:cs="Arial"/>
          <w:sz w:val="22"/>
        </w:rPr>
        <w:t>1900-tallet:</w:t>
      </w:r>
    </w:p>
    <w:p w14:paraId="4B465435" w14:textId="77777777" w:rsidR="00CE33D8" w:rsidRDefault="00CE33D8" w:rsidP="00CE33D8">
      <w:pPr>
        <w:pStyle w:val="Listeavsnitt"/>
        <w:ind w:left="1080"/>
        <w:rPr>
          <w:rFonts w:ascii="Arial" w:hAnsi="Arial" w:cs="Arial"/>
          <w:sz w:val="22"/>
        </w:rPr>
      </w:pPr>
      <w:r>
        <w:rPr>
          <w:rFonts w:ascii="Arial" w:hAnsi="Arial" w:cs="Arial"/>
          <w:sz w:val="22"/>
        </w:rPr>
        <w:t>- Hva var målet med språkpolitikken fram til 60-tallet?</w:t>
      </w:r>
    </w:p>
    <w:p w14:paraId="64194AD2" w14:textId="77777777" w:rsidR="00CE33D8" w:rsidRDefault="00CE33D8" w:rsidP="00CE33D8">
      <w:pPr>
        <w:pStyle w:val="Listeavsnitt"/>
        <w:ind w:left="1080"/>
        <w:rPr>
          <w:rFonts w:ascii="Arial" w:hAnsi="Arial" w:cs="Arial"/>
          <w:sz w:val="22"/>
        </w:rPr>
      </w:pPr>
      <w:r>
        <w:rPr>
          <w:rFonts w:ascii="Arial" w:hAnsi="Arial" w:cs="Arial"/>
          <w:sz w:val="22"/>
        </w:rPr>
        <w:t>- 1907-reformen: Det endelige farvel med dansken</w:t>
      </w:r>
    </w:p>
    <w:p w14:paraId="395844C3" w14:textId="77777777" w:rsidR="00CE33D8" w:rsidRDefault="00CE33D8" w:rsidP="00CE33D8">
      <w:pPr>
        <w:pStyle w:val="Listeavsnitt"/>
        <w:ind w:left="1080"/>
        <w:rPr>
          <w:rFonts w:ascii="Arial" w:hAnsi="Arial" w:cs="Arial"/>
          <w:sz w:val="22"/>
        </w:rPr>
      </w:pPr>
      <w:r>
        <w:rPr>
          <w:rFonts w:ascii="Arial" w:hAnsi="Arial" w:cs="Arial"/>
          <w:sz w:val="22"/>
        </w:rPr>
        <w:t>- Reformene fram til 60-tallet: Samnorsken</w:t>
      </w:r>
    </w:p>
    <w:p w14:paraId="0A52CAF4" w14:textId="77777777" w:rsidR="00CE33D8" w:rsidRDefault="00CE33D8" w:rsidP="00CE33D8">
      <w:pPr>
        <w:pStyle w:val="Listeavsnitt"/>
        <w:ind w:left="1080"/>
        <w:rPr>
          <w:rFonts w:ascii="Arial" w:hAnsi="Arial" w:cs="Arial"/>
          <w:sz w:val="22"/>
        </w:rPr>
      </w:pPr>
      <w:r>
        <w:rPr>
          <w:rFonts w:ascii="Arial" w:hAnsi="Arial" w:cs="Arial"/>
          <w:sz w:val="22"/>
        </w:rPr>
        <w:t>- Farvel til samnorsken etter 60-tallet.</w:t>
      </w:r>
    </w:p>
    <w:p w14:paraId="2540AB83" w14:textId="77777777" w:rsidR="00CE33D8" w:rsidRDefault="00CE33D8" w:rsidP="00CE33D8">
      <w:pPr>
        <w:pStyle w:val="Listeavsnitt"/>
        <w:ind w:left="1080"/>
        <w:rPr>
          <w:rFonts w:ascii="Arial" w:hAnsi="Arial" w:cs="Arial"/>
          <w:sz w:val="22"/>
        </w:rPr>
      </w:pPr>
    </w:p>
    <w:p w14:paraId="3D009542" w14:textId="77777777" w:rsidR="00CE33D8" w:rsidRDefault="00CE33D8" w:rsidP="00CE33D8">
      <w:pPr>
        <w:pStyle w:val="Listeavsnitt"/>
        <w:numPr>
          <w:ilvl w:val="0"/>
          <w:numId w:val="2"/>
        </w:numPr>
        <w:rPr>
          <w:rFonts w:ascii="Arial" w:hAnsi="Arial" w:cs="Arial"/>
          <w:sz w:val="22"/>
        </w:rPr>
      </w:pPr>
      <w:r>
        <w:rPr>
          <w:rFonts w:ascii="Arial" w:hAnsi="Arial" w:cs="Arial"/>
          <w:sz w:val="22"/>
        </w:rPr>
        <w:t>Dagens språksituasjon</w:t>
      </w:r>
    </w:p>
    <w:p w14:paraId="5A6AE88E" w14:textId="77777777" w:rsidR="00CE33D8" w:rsidRDefault="00CE33D8" w:rsidP="00CE33D8">
      <w:pPr>
        <w:pStyle w:val="Listeavsnitt"/>
        <w:ind w:left="1080"/>
        <w:rPr>
          <w:rFonts w:ascii="Arial" w:hAnsi="Arial" w:cs="Arial"/>
          <w:sz w:val="22"/>
        </w:rPr>
      </w:pPr>
      <w:r>
        <w:rPr>
          <w:rFonts w:ascii="Arial" w:hAnsi="Arial" w:cs="Arial"/>
          <w:sz w:val="22"/>
        </w:rPr>
        <w:t xml:space="preserve">- Du bør kjenne til emner som regionalisering, domenetap, Språkrådets arbeid, </w:t>
      </w:r>
      <w:proofErr w:type="spellStart"/>
      <w:r>
        <w:rPr>
          <w:rFonts w:ascii="Arial" w:hAnsi="Arial" w:cs="Arial"/>
          <w:sz w:val="22"/>
        </w:rPr>
        <w:t>dialektutjevning</w:t>
      </w:r>
      <w:proofErr w:type="spellEnd"/>
      <w:r>
        <w:rPr>
          <w:rFonts w:ascii="Arial" w:hAnsi="Arial" w:cs="Arial"/>
          <w:sz w:val="22"/>
        </w:rPr>
        <w:t xml:space="preserve">, trusselen fra engelsk, </w:t>
      </w:r>
      <w:proofErr w:type="spellStart"/>
      <w:r>
        <w:rPr>
          <w:rFonts w:ascii="Arial" w:hAnsi="Arial" w:cs="Arial"/>
          <w:sz w:val="22"/>
        </w:rPr>
        <w:t>mulitetnolekter</w:t>
      </w:r>
      <w:proofErr w:type="spellEnd"/>
      <w:r>
        <w:rPr>
          <w:rFonts w:ascii="Arial" w:hAnsi="Arial" w:cs="Arial"/>
          <w:sz w:val="22"/>
        </w:rPr>
        <w:t xml:space="preserve">, purisme på Island </w:t>
      </w:r>
      <w:proofErr w:type="spellStart"/>
      <w:r>
        <w:rPr>
          <w:rFonts w:ascii="Arial" w:hAnsi="Arial" w:cs="Arial"/>
          <w:sz w:val="22"/>
        </w:rPr>
        <w:t>osv</w:t>
      </w:r>
      <w:proofErr w:type="spellEnd"/>
      <w:r>
        <w:rPr>
          <w:rFonts w:ascii="Arial" w:hAnsi="Arial" w:cs="Arial"/>
          <w:sz w:val="22"/>
        </w:rPr>
        <w:t>…</w:t>
      </w:r>
    </w:p>
    <w:p w14:paraId="526878C9" w14:textId="77777777" w:rsidR="00CE33D8" w:rsidRDefault="00CE33D8" w:rsidP="00CE33D8">
      <w:pPr>
        <w:rPr>
          <w:rFonts w:ascii="Arial" w:hAnsi="Arial" w:cs="Arial"/>
          <w:sz w:val="22"/>
        </w:rPr>
      </w:pPr>
    </w:p>
    <w:p w14:paraId="0CEE91C3" w14:textId="77777777" w:rsidR="00CE33D8" w:rsidRDefault="00CE33D8" w:rsidP="00CE33D8">
      <w:pPr>
        <w:rPr>
          <w:rFonts w:ascii="Arial" w:hAnsi="Arial" w:cs="Arial"/>
          <w:b/>
          <w:sz w:val="22"/>
        </w:rPr>
      </w:pPr>
      <w:r>
        <w:rPr>
          <w:rFonts w:ascii="Arial" w:hAnsi="Arial" w:cs="Arial"/>
          <w:b/>
          <w:sz w:val="22"/>
        </w:rPr>
        <w:t>Tips 2</w:t>
      </w:r>
    </w:p>
    <w:p w14:paraId="375A980B" w14:textId="77777777" w:rsidR="00CE33D8" w:rsidRDefault="00CE33D8" w:rsidP="00CE33D8">
      <w:pPr>
        <w:rPr>
          <w:rFonts w:ascii="Arial" w:hAnsi="Arial" w:cs="Arial"/>
          <w:sz w:val="22"/>
        </w:rPr>
      </w:pPr>
      <w:r>
        <w:rPr>
          <w:rFonts w:ascii="Arial" w:hAnsi="Arial" w:cs="Arial"/>
          <w:sz w:val="22"/>
        </w:rPr>
        <w:t>Dere har ikke tilgang til Fronter under eksamen. Last ned alle viktige dokumenter på PC-en din, og kall mappene på PC-en det samme som på Fronter. Kort sagt: Bruk samme inndeling som på Fronter, så blir det lettere å finne fram under eksamensdagen.</w:t>
      </w:r>
    </w:p>
    <w:p w14:paraId="2987AC4C" w14:textId="77777777" w:rsidR="00CE33D8" w:rsidRDefault="00CE33D8" w:rsidP="00CE33D8">
      <w:pPr>
        <w:rPr>
          <w:rFonts w:ascii="Arial" w:hAnsi="Arial" w:cs="Arial"/>
          <w:sz w:val="22"/>
        </w:rPr>
      </w:pPr>
    </w:p>
    <w:p w14:paraId="54E9B254" w14:textId="77777777" w:rsidR="00CE33D8" w:rsidRDefault="00CE33D8" w:rsidP="00CE33D8">
      <w:pPr>
        <w:rPr>
          <w:rFonts w:ascii="Arial" w:hAnsi="Arial" w:cs="Arial"/>
          <w:b/>
          <w:sz w:val="22"/>
        </w:rPr>
      </w:pPr>
      <w:r>
        <w:rPr>
          <w:rFonts w:ascii="Arial" w:hAnsi="Arial" w:cs="Arial"/>
          <w:b/>
          <w:sz w:val="22"/>
        </w:rPr>
        <w:t>Tips 3</w:t>
      </w:r>
    </w:p>
    <w:p w14:paraId="246B2EBD" w14:textId="77777777" w:rsidR="00CE33D8" w:rsidRPr="00CE33D8" w:rsidRDefault="00CE33D8" w:rsidP="00CE33D8">
      <w:pPr>
        <w:rPr>
          <w:rFonts w:ascii="Arial" w:hAnsi="Arial" w:cs="Arial"/>
          <w:sz w:val="22"/>
        </w:rPr>
      </w:pPr>
      <w:r>
        <w:rPr>
          <w:rFonts w:ascii="Arial" w:hAnsi="Arial" w:cs="Arial"/>
          <w:sz w:val="22"/>
        </w:rPr>
        <w:t>Les gjennom tilbakemeldingene du har fått på stiler det siste året. Hva får du til, og hva bør du forbedre? Ha dette nedskrevet til eksamensdagen slik at du vet hva du pleier å få tilbakemelding om.</w:t>
      </w:r>
    </w:p>
    <w:p w14:paraId="3EECC38E" w14:textId="77777777" w:rsidR="00CE33D8" w:rsidRDefault="00CE33D8" w:rsidP="00FC735B">
      <w:pPr>
        <w:pStyle w:val="Listeavsnitt"/>
        <w:rPr>
          <w:rFonts w:ascii="Arial" w:hAnsi="Arial" w:cs="Arial"/>
          <w:sz w:val="22"/>
        </w:rPr>
      </w:pPr>
    </w:p>
    <w:p w14:paraId="1C16EF96" w14:textId="77777777" w:rsidR="00CE33D8" w:rsidRPr="00FC735B" w:rsidRDefault="00CE33D8" w:rsidP="00FC735B">
      <w:pPr>
        <w:pStyle w:val="Listeavsnitt"/>
        <w:rPr>
          <w:rFonts w:ascii="Arial" w:hAnsi="Arial" w:cs="Arial"/>
          <w:sz w:val="22"/>
        </w:rPr>
      </w:pPr>
    </w:p>
    <w:sectPr w:rsidR="00CE33D8" w:rsidRPr="00FC735B" w:rsidSect="00202A9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Trebuchet MS">
    <w:panose1 w:val="020B0603020202020204"/>
    <w:charset w:val="00"/>
    <w:family w:val="auto"/>
    <w:pitch w:val="variable"/>
    <w:sig w:usb0="00000287" w:usb1="00000000" w:usb2="00000000" w:usb3="00000000" w:csb0="0000009F" w:csb1="00000000"/>
  </w:font>
  <w:font w:name="Calibri">
    <w:panose1 w:val="020F0502020204030204"/>
    <w:charset w:val="00"/>
    <w:family w:val="auto"/>
    <w:pitch w:val="variable"/>
    <w:sig w:usb0="E00002FF" w:usb1="4000ACFF" w:usb2="00000001" w:usb3="00000000" w:csb0="0000019F"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4D708C"/>
    <w:multiLevelType w:val="hybridMultilevel"/>
    <w:tmpl w:val="C958D2A2"/>
    <w:lvl w:ilvl="0" w:tplc="B6020F86">
      <w:start w:val="1"/>
      <w:numFmt w:val="decimal"/>
      <w:lvlText w:val="%1."/>
      <w:lvlJc w:val="left"/>
      <w:pPr>
        <w:ind w:left="1080" w:hanging="360"/>
      </w:pPr>
      <w:rPr>
        <w:rFonts w:hint="default"/>
      </w:rPr>
    </w:lvl>
    <w:lvl w:ilvl="1" w:tplc="04140019" w:tentative="1">
      <w:start w:val="1"/>
      <w:numFmt w:val="lowerLetter"/>
      <w:lvlText w:val="%2."/>
      <w:lvlJc w:val="left"/>
      <w:pPr>
        <w:ind w:left="1800" w:hanging="360"/>
      </w:pPr>
    </w:lvl>
    <w:lvl w:ilvl="2" w:tplc="0414001B" w:tentative="1">
      <w:start w:val="1"/>
      <w:numFmt w:val="lowerRoman"/>
      <w:lvlText w:val="%3."/>
      <w:lvlJc w:val="right"/>
      <w:pPr>
        <w:ind w:left="2520" w:hanging="180"/>
      </w:pPr>
    </w:lvl>
    <w:lvl w:ilvl="3" w:tplc="0414000F" w:tentative="1">
      <w:start w:val="1"/>
      <w:numFmt w:val="decimal"/>
      <w:lvlText w:val="%4."/>
      <w:lvlJc w:val="left"/>
      <w:pPr>
        <w:ind w:left="3240" w:hanging="360"/>
      </w:pPr>
    </w:lvl>
    <w:lvl w:ilvl="4" w:tplc="04140019" w:tentative="1">
      <w:start w:val="1"/>
      <w:numFmt w:val="lowerLetter"/>
      <w:lvlText w:val="%5."/>
      <w:lvlJc w:val="left"/>
      <w:pPr>
        <w:ind w:left="3960" w:hanging="360"/>
      </w:pPr>
    </w:lvl>
    <w:lvl w:ilvl="5" w:tplc="0414001B" w:tentative="1">
      <w:start w:val="1"/>
      <w:numFmt w:val="lowerRoman"/>
      <w:lvlText w:val="%6."/>
      <w:lvlJc w:val="right"/>
      <w:pPr>
        <w:ind w:left="4680" w:hanging="180"/>
      </w:pPr>
    </w:lvl>
    <w:lvl w:ilvl="6" w:tplc="0414000F" w:tentative="1">
      <w:start w:val="1"/>
      <w:numFmt w:val="decimal"/>
      <w:lvlText w:val="%7."/>
      <w:lvlJc w:val="left"/>
      <w:pPr>
        <w:ind w:left="5400" w:hanging="360"/>
      </w:pPr>
    </w:lvl>
    <w:lvl w:ilvl="7" w:tplc="04140019" w:tentative="1">
      <w:start w:val="1"/>
      <w:numFmt w:val="lowerLetter"/>
      <w:lvlText w:val="%8."/>
      <w:lvlJc w:val="left"/>
      <w:pPr>
        <w:ind w:left="6120" w:hanging="360"/>
      </w:pPr>
    </w:lvl>
    <w:lvl w:ilvl="8" w:tplc="0414001B" w:tentative="1">
      <w:start w:val="1"/>
      <w:numFmt w:val="lowerRoman"/>
      <w:lvlText w:val="%9."/>
      <w:lvlJc w:val="right"/>
      <w:pPr>
        <w:ind w:left="6840" w:hanging="180"/>
      </w:pPr>
    </w:lvl>
  </w:abstractNum>
  <w:abstractNum w:abstractNumId="1">
    <w:nsid w:val="2B563052"/>
    <w:multiLevelType w:val="hybridMultilevel"/>
    <w:tmpl w:val="CDE0948E"/>
    <w:lvl w:ilvl="0" w:tplc="04140017">
      <w:start w:val="1"/>
      <w:numFmt w:val="lowerLetter"/>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735B"/>
    <w:rsid w:val="00202A93"/>
    <w:rsid w:val="0038201C"/>
    <w:rsid w:val="009970CE"/>
    <w:rsid w:val="00CE33D8"/>
    <w:rsid w:val="00FC735B"/>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152022"/>
  <w15:chartTrackingRefBased/>
  <w15:docId w15:val="{92D1259F-8DFB-4FE2-8F53-C4A914140C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rebuchet MS" w:eastAsiaTheme="minorHAnsi" w:hAnsi="Trebuchet MS" w:cstheme="minorBidi"/>
        <w:szCs w:val="22"/>
        <w:lang w:val="nb-NO" w:eastAsia="en-US" w:bidi="ar-SA"/>
      </w:rPr>
    </w:rPrDefault>
    <w:pPrDefault>
      <w:pPr>
        <w:spacing w:after="200" w:line="276"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02A93"/>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Listeavsnitt">
    <w:name w:val="List Paragraph"/>
    <w:basedOn w:val="Normal"/>
    <w:uiPriority w:val="34"/>
    <w:qFormat/>
    <w:rsid w:val="00FC735B"/>
    <w:pPr>
      <w:ind w:left="720"/>
      <w:contextualSpacing/>
    </w:pPr>
  </w:style>
  <w:style w:type="table" w:styleId="Tabellrutenett">
    <w:name w:val="Table Grid"/>
    <w:basedOn w:val="Vanligtabell"/>
    <w:uiPriority w:val="59"/>
    <w:rsid w:val="00FC735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36</TotalTime>
  <Pages>2</Pages>
  <Words>365</Words>
  <Characters>1938</Characters>
  <Application>Microsoft Macintosh Word</Application>
  <DocSecurity>0</DocSecurity>
  <Lines>16</Lines>
  <Paragraphs>4</Paragraphs>
  <ScaleCrop>false</ScaleCrop>
  <HeadingPairs>
    <vt:vector size="2" baseType="variant">
      <vt:variant>
        <vt:lpstr>Tittel</vt:lpstr>
      </vt:variant>
      <vt:variant>
        <vt:i4>1</vt:i4>
      </vt:variant>
    </vt:vector>
  </HeadingPairs>
  <TitlesOfParts>
    <vt:vector size="1" baseType="lpstr">
      <vt:lpstr/>
    </vt:vector>
  </TitlesOfParts>
  <Company>IKT-Agder</Company>
  <LinksUpToDate>false</LinksUpToDate>
  <CharactersWithSpaces>2299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Abusland, Åsa</dc:creator>
  <cp:keywords/>
  <dc:description/>
  <cp:lastModifiedBy>Microsoft Office-bruker</cp:lastModifiedBy>
  <cp:revision>2</cp:revision>
  <dcterms:created xsi:type="dcterms:W3CDTF">2017-05-15T06:52:00Z</dcterms:created>
  <dcterms:modified xsi:type="dcterms:W3CDTF">2017-05-22T18:51:00Z</dcterms:modified>
</cp:coreProperties>
</file>