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01B" w:rsidRDefault="00CA253A" w:rsidP="00CA253A">
      <w:pPr>
        <w:jc w:val="center"/>
        <w:rPr>
          <w:b/>
          <w:sz w:val="52"/>
        </w:rPr>
      </w:pPr>
      <w:r w:rsidRPr="00CA253A">
        <w:rPr>
          <w:b/>
          <w:sz w:val="52"/>
        </w:rPr>
        <w:t>Måling av tyngdeakselerasjonen</w:t>
      </w:r>
      <w:r>
        <w:rPr>
          <w:b/>
          <w:sz w:val="52"/>
        </w:rPr>
        <w:t xml:space="preserve"> med tempograf.</w:t>
      </w:r>
    </w:p>
    <w:p w:rsidR="00CA253A" w:rsidRDefault="00CA253A" w:rsidP="00CA253A"/>
    <w:p w:rsidR="00CA253A" w:rsidRPr="0038255E" w:rsidRDefault="00CA253A" w:rsidP="00CA253A">
      <w:pPr>
        <w:rPr>
          <w:sz w:val="28"/>
        </w:rPr>
      </w:pPr>
      <w:r w:rsidRPr="0038255E">
        <w:rPr>
          <w:sz w:val="28"/>
        </w:rPr>
        <w:t>Et lodd er festet til et papirbånd. Når vi slipper loddet, trekker loddet båndet gjennom et spor i tempografen. Samtidig setter en vibrator V merker i båndet for hvert 1/100 s. Etter forsøket kontrollerer vi at tidsmerkene har kommet tydelig fram.</w:t>
      </w:r>
    </w:p>
    <w:p w:rsidR="00CA253A" w:rsidRPr="0038255E" w:rsidRDefault="00CA253A" w:rsidP="00CA253A">
      <w:pPr>
        <w:pStyle w:val="Listeavsnitt"/>
        <w:numPr>
          <w:ilvl w:val="0"/>
          <w:numId w:val="1"/>
        </w:numPr>
        <w:rPr>
          <w:sz w:val="28"/>
        </w:rPr>
      </w:pPr>
      <w:r w:rsidRPr="0038255E">
        <w:rPr>
          <w:sz w:val="28"/>
        </w:rPr>
        <w:t xml:space="preserve">Velg punkter A og B med 10 punkters mellomrom. </w:t>
      </w:r>
      <w:r w:rsidR="009225A3" w:rsidRPr="0038255E">
        <w:rPr>
          <w:sz w:val="28"/>
        </w:rPr>
        <w:t>Strimmelen bruker da 0,1 sekunder på å bevege seg distansen AB. Hvorfor?</w:t>
      </w:r>
    </w:p>
    <w:p w:rsidR="009225A3" w:rsidRPr="0038255E" w:rsidRDefault="00952CF8" w:rsidP="00CA253A">
      <w:pPr>
        <w:pStyle w:val="Listeavsnitt"/>
        <w:numPr>
          <w:ilvl w:val="0"/>
          <w:numId w:val="1"/>
        </w:numPr>
        <w:rPr>
          <w:sz w:val="28"/>
        </w:rPr>
      </w:pPr>
      <w:r w:rsidRPr="0038255E">
        <w:rPr>
          <w:noProof/>
          <w:sz w:val="28"/>
          <w:lang w:eastAsia="nb-N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1A01BA" wp14:editId="54C127B8">
                <wp:simplePos x="0" y="0"/>
                <wp:positionH relativeFrom="column">
                  <wp:posOffset>1035685</wp:posOffset>
                </wp:positionH>
                <wp:positionV relativeFrom="paragraph">
                  <wp:posOffset>884314</wp:posOffset>
                </wp:positionV>
                <wp:extent cx="264860" cy="315310"/>
                <wp:effectExtent l="0" t="0" r="0" b="0"/>
                <wp:wrapNone/>
                <wp:docPr id="6" name="Tekstbok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4860" cy="3153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52CF8" w:rsidRDefault="00952CF8"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boks 6" o:spid="_x0000_s1026" type="#_x0000_t202" style="position:absolute;left:0;text-align:left;margin-left:81.55pt;margin-top:69.65pt;width:20.85pt;height:24.8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" filled="f" stroked="f" strokeweight=".5pt">
                <v:textbox>
                  <w:txbxContent>
                    <w:p w:rsidR="00952CF8" w:rsidRDefault="00952CF8">
                      <w: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8028FA" w:rsidRPr="0038255E">
        <w:rPr>
          <w:noProof/>
          <w:sz w:val="28"/>
          <w:lang w:eastAsia="nb-N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372F99" wp14:editId="3529EC2E">
                <wp:simplePos x="0" y="0"/>
                <wp:positionH relativeFrom="column">
                  <wp:posOffset>4176679</wp:posOffset>
                </wp:positionH>
                <wp:positionV relativeFrom="paragraph">
                  <wp:posOffset>883920</wp:posOffset>
                </wp:positionV>
                <wp:extent cx="302698" cy="334229"/>
                <wp:effectExtent l="0" t="0" r="0" b="0"/>
                <wp:wrapNone/>
                <wp:docPr id="5" name="Tekstbok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2698" cy="33422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28FA" w:rsidRDefault="00952CF8" w:rsidP="008028FA">
                            <w:r>
                              <w:t>B</w:t>
                            </w:r>
                          </w:p>
                          <w:p w:rsidR="008028FA" w:rsidRDefault="008028F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kstboks 5" o:spid="_x0000_s1027" type="#_x0000_t202" style="position:absolute;left:0;text-align:left;margin-left:328.85pt;margin-top:69.6pt;width:23.85pt;height:26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" filled="f" stroked="f" strokeweight=".5pt">
                <v:textbox>
                  <w:txbxContent>
                    <w:p w:rsidR="008028FA" w:rsidRDefault="00952CF8" w:rsidP="008028FA">
                      <w:r>
                        <w:t>B</w:t>
                      </w:r>
                    </w:p>
                    <w:p w:rsidR="008028FA" w:rsidRDefault="008028FA"/>
                  </w:txbxContent>
                </v:textbox>
              </v:shape>
            </w:pict>
          </mc:Fallback>
        </mc:AlternateContent>
      </w:r>
      <w:r w:rsidR="009225A3" w:rsidRPr="0038255E">
        <w:rPr>
          <w:sz w:val="28"/>
        </w:rPr>
        <w:t>Mål avstanden mellom punktet før og punktet etter A. Kall avstanden S</w:t>
      </w:r>
      <w:r w:rsidR="009225A3" w:rsidRPr="0038255E">
        <w:rPr>
          <w:sz w:val="28"/>
          <w:vertAlign w:val="subscript"/>
        </w:rPr>
        <w:t>A</w:t>
      </w:r>
      <w:r w:rsidR="009225A3" w:rsidRPr="0038255E">
        <w:rPr>
          <w:sz w:val="28"/>
        </w:rPr>
        <w:t>. Gjør tilsvarende måling for B.</w:t>
      </w:r>
      <w:r w:rsidR="009225A3" w:rsidRPr="0038255E">
        <w:rPr>
          <w:noProof/>
          <w:sz w:val="28"/>
          <w:lang w:eastAsia="nb-NO"/>
        </w:rPr>
        <w:t xml:space="preserve"> </w:t>
      </w:r>
      <w:r w:rsidR="008028FA" w:rsidRPr="0038255E">
        <w:rPr>
          <w:noProof/>
          <w:sz w:val="28"/>
          <w:lang w:eastAsia="nb-NO"/>
        </w:rPr>
        <w:drawing>
          <wp:inline distT="0" distB="0" distL="0" distR="0" wp14:anchorId="5AB30166" wp14:editId="2049830B">
            <wp:extent cx="5740148" cy="548640"/>
            <wp:effectExtent l="0" t="0" r="0" b="381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111"/>
                    <a:stretch/>
                  </pic:blipFill>
                  <pic:spPr bwMode="auto">
                    <a:xfrm>
                      <a:off x="0" y="0"/>
                      <a:ext cx="5760720" cy="550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028FA" w:rsidRPr="0038255E">
        <w:rPr>
          <w:noProof/>
          <w:sz w:val="28"/>
          <w:lang w:eastAsia="nb-NO"/>
        </w:rPr>
        <w:br/>
      </w:r>
    </w:p>
    <w:p w:rsidR="008028FA" w:rsidRPr="0038255E" w:rsidRDefault="0038255E" w:rsidP="00CA253A">
      <w:pPr>
        <w:pStyle w:val="Listeavsnitt"/>
        <w:numPr>
          <w:ilvl w:val="0"/>
          <w:numId w:val="1"/>
        </w:numPr>
        <w:rPr>
          <w:sz w:val="28"/>
        </w:rPr>
      </w:pPr>
      <w:r w:rsidRPr="0038255E">
        <w:rPr>
          <w:sz w:val="28"/>
        </w:rPr>
        <w:t>Bruk dette til å finne farten i punkt A og B.</w:t>
      </w:r>
    </w:p>
    <w:p w:rsidR="009225A3" w:rsidRDefault="002E7643" w:rsidP="00CA253A">
      <w:pPr>
        <w:pStyle w:val="Listeavsnitt"/>
        <w:numPr>
          <w:ilvl w:val="0"/>
          <w:numId w:val="1"/>
        </w:numPr>
        <w:rPr>
          <w:sz w:val="28"/>
        </w:rPr>
      </w:pPr>
      <w:r>
        <w:rPr>
          <w:sz w:val="28"/>
        </w:rPr>
        <w:t>Bruk en av bevegelsesformlene for å b</w:t>
      </w:r>
      <w:r w:rsidR="0038255E" w:rsidRPr="0038255E">
        <w:rPr>
          <w:sz w:val="28"/>
        </w:rPr>
        <w:t>estem tyngdeakselerasjonen g.</w:t>
      </w:r>
    </w:p>
    <w:p w:rsidR="002E7643" w:rsidRPr="0038255E" w:rsidRDefault="002E7643" w:rsidP="00CA253A">
      <w:pPr>
        <w:pStyle w:val="Listeavsnitt"/>
        <w:numPr>
          <w:ilvl w:val="0"/>
          <w:numId w:val="1"/>
        </w:numPr>
        <w:rPr>
          <w:sz w:val="28"/>
        </w:rPr>
      </w:pPr>
      <w:r>
        <w:rPr>
          <w:sz w:val="28"/>
        </w:rPr>
        <w:t>Finn nye punkt A og B, og gjør utrekningene en gang til. Får du samme svar?</w:t>
      </w:r>
    </w:p>
    <w:p w:rsidR="0038255E" w:rsidRPr="0038255E" w:rsidRDefault="0038255E" w:rsidP="00CA253A">
      <w:pPr>
        <w:pStyle w:val="Listeavsnitt"/>
        <w:numPr>
          <w:ilvl w:val="0"/>
          <w:numId w:val="1"/>
        </w:numPr>
        <w:rPr>
          <w:sz w:val="28"/>
        </w:rPr>
      </w:pPr>
      <w:r w:rsidRPr="0038255E">
        <w:rPr>
          <w:sz w:val="28"/>
        </w:rPr>
        <w:t>Gjør en vurdering av usikkerheten til forsøket, og sett opp svaret med en usikkerhet.</w:t>
      </w:r>
      <w:bookmarkStart w:id="0" w:name="_GoBack"/>
      <w:bookmarkEnd w:id="0"/>
    </w:p>
    <w:p w:rsidR="0038255E" w:rsidRDefault="0038255E" w:rsidP="0038255E">
      <w:pPr>
        <w:pStyle w:val="Listeavsnitt"/>
      </w:pPr>
    </w:p>
    <w:p w:rsidR="00CA253A" w:rsidRPr="00CA253A" w:rsidRDefault="00CA253A" w:rsidP="00CA253A"/>
    <w:p w:rsidR="00CA253A" w:rsidRDefault="00CA253A"/>
    <w:p w:rsidR="00CA253A" w:rsidRDefault="00CA253A"/>
    <w:sectPr w:rsidR="00CA2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D744B0"/>
    <w:multiLevelType w:val="hybridMultilevel"/>
    <w:tmpl w:val="702E267A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53A"/>
    <w:rsid w:val="002E7643"/>
    <w:rsid w:val="0038255E"/>
    <w:rsid w:val="008028FA"/>
    <w:rsid w:val="0091001B"/>
    <w:rsid w:val="009225A3"/>
    <w:rsid w:val="00952CF8"/>
    <w:rsid w:val="00CA2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A2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A253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CA253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A2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A253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CA25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FEC0A-DBF7-4410-B7A6-A8ADDBE7E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Rogaland fylkeskommune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Gaute Øvrebekk</dc:creator>
  <cp:lastModifiedBy>Gaute Øvrebekk</cp:lastModifiedBy>
  <cp:revision>2</cp:revision>
  <dcterms:created xsi:type="dcterms:W3CDTF">2012-09-03T08:03:00Z</dcterms:created>
  <dcterms:modified xsi:type="dcterms:W3CDTF">2012-09-03T08:03:00Z</dcterms:modified>
</cp:coreProperties>
</file>