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238" w:rsidRDefault="00BD1136">
      <w:pPr>
        <w:rPr>
          <w:b/>
        </w:rPr>
      </w:pPr>
      <w:r w:rsidRPr="00BD1136">
        <w:rPr>
          <w:b/>
        </w:rPr>
        <w:t>Inndelingen nord og sør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Nord rike i-land 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Sør fattige u-land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Blir for upresis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Argentina, Brasil og Chile er </w:t>
      </w:r>
      <w:proofErr w:type="spellStart"/>
      <w:r>
        <w:t>NIC-land</w:t>
      </w:r>
      <w:proofErr w:type="spellEnd"/>
      <w:r>
        <w:t xml:space="preserve"> 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Oljestatene i Persiabukta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I nord er finnes fattige land som Moldova og </w:t>
      </w:r>
      <w:proofErr w:type="spellStart"/>
      <w:r>
        <w:t>Aserbajdan</w:t>
      </w:r>
      <w:proofErr w:type="spellEnd"/>
    </w:p>
    <w:p w:rsidR="00BD1136" w:rsidRDefault="00BD1136" w:rsidP="00BD1136">
      <w:pPr>
        <w:rPr>
          <w:b/>
        </w:rPr>
      </w:pPr>
      <w:r>
        <w:rPr>
          <w:b/>
        </w:rPr>
        <w:t>BNP – Bruttonasjonalprodukt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Måler landets produksjon av varer $$$.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Land som </w:t>
      </w:r>
      <w:r w:rsidRPr="00C36F63">
        <w:rPr>
          <w:b/>
        </w:rPr>
        <w:t>produserer vare til eget bruk</w:t>
      </w:r>
      <w:r>
        <w:t xml:space="preserve"> ikke blir telt med og kommer dårligere ut.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Måler ikke </w:t>
      </w:r>
      <w:r>
        <w:rPr>
          <w:b/>
        </w:rPr>
        <w:t>helseforhold, levealder eller utdanningstilbud</w:t>
      </w:r>
      <w:r>
        <w:t>.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Ikke et godt mål.</w:t>
      </w:r>
    </w:p>
    <w:p w:rsidR="00BD1136" w:rsidRDefault="00BD1136" w:rsidP="00BD1136">
      <w:pPr>
        <w:rPr>
          <w:b/>
        </w:rPr>
      </w:pPr>
      <w:r>
        <w:rPr>
          <w:b/>
        </w:rPr>
        <w:t>Den tredje verden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1. vestlige rike kapitalistiske land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2. Sosialistiske i-land – Først og fremst de kommunistiske landene i Øst-Europa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>3. De fattige u-landa</w:t>
      </w:r>
    </w:p>
    <w:p w:rsidR="00BD1136" w:rsidRDefault="00BD1136" w:rsidP="00BD1136">
      <w:pPr>
        <w:pStyle w:val="Listeavsnitt"/>
        <w:numPr>
          <w:ilvl w:val="0"/>
          <w:numId w:val="1"/>
        </w:numPr>
      </w:pPr>
      <w:r>
        <w:t xml:space="preserve">Siden </w:t>
      </w:r>
      <w:r w:rsidRPr="00C36F63">
        <w:rPr>
          <w:b/>
        </w:rPr>
        <w:t xml:space="preserve">kommunismens fall </w:t>
      </w:r>
      <w:r>
        <w:t>er det ikke mulig å bruke denne inndelingen lengre.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t xml:space="preserve">I den tredje verden finner vi </w:t>
      </w:r>
      <w:r w:rsidRPr="00C36F63">
        <w:rPr>
          <w:b/>
        </w:rPr>
        <w:t>rike</w:t>
      </w:r>
      <w:r>
        <w:t xml:space="preserve"> </w:t>
      </w:r>
      <w:r w:rsidRPr="00C36F63">
        <w:rPr>
          <w:b/>
        </w:rPr>
        <w:t>oljeland</w:t>
      </w:r>
      <w:r>
        <w:t xml:space="preserve"> langs </w:t>
      </w:r>
      <w:r w:rsidRPr="00C36F63">
        <w:rPr>
          <w:b/>
        </w:rPr>
        <w:t>Persiabukta</w:t>
      </w:r>
      <w:r>
        <w:t xml:space="preserve">. Også dumt å plassere land som </w:t>
      </w:r>
      <w:r w:rsidRPr="00C36F63">
        <w:rPr>
          <w:b/>
        </w:rPr>
        <w:t>Kina og Sør-Korea</w:t>
      </w:r>
      <w:r>
        <w:t xml:space="preserve"> der.</w:t>
      </w:r>
    </w:p>
    <w:p w:rsidR="00C36F63" w:rsidRDefault="00C36F63" w:rsidP="00C36F63">
      <w:pPr>
        <w:rPr>
          <w:b/>
        </w:rPr>
      </w:pPr>
      <w:r>
        <w:rPr>
          <w:b/>
        </w:rPr>
        <w:t>FNs levekårsindeks (</w:t>
      </w:r>
      <w:proofErr w:type="spellStart"/>
      <w:r>
        <w:rPr>
          <w:b/>
        </w:rPr>
        <w:t>HDI-indeks</w:t>
      </w:r>
      <w:proofErr w:type="spellEnd"/>
      <w:r>
        <w:rPr>
          <w:b/>
        </w:rPr>
        <w:t>)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t>Forventet levealder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t>Utdanningsnivå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t>Kjøpekraft per innbygger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rPr>
          <w:b/>
        </w:rPr>
        <w:t>Norge</w:t>
      </w:r>
      <w:r>
        <w:t xml:space="preserve"> øverst på lista</w:t>
      </w:r>
    </w:p>
    <w:p w:rsidR="00C36F63" w:rsidRDefault="00C36F63" w:rsidP="00C36F63">
      <w:pPr>
        <w:pStyle w:val="Listeavsnitt"/>
        <w:numPr>
          <w:ilvl w:val="0"/>
          <w:numId w:val="1"/>
        </w:numPr>
      </w:pPr>
      <w:r>
        <w:t xml:space="preserve">Ti nederste ligger </w:t>
      </w:r>
      <w:r>
        <w:rPr>
          <w:b/>
        </w:rPr>
        <w:t>sør for Sahara</w:t>
      </w:r>
    </w:p>
    <w:p w:rsidR="00C36F63" w:rsidRDefault="00C36F63" w:rsidP="00C36F63">
      <w:pPr>
        <w:jc w:val="both"/>
        <w:rPr>
          <w:b/>
        </w:rPr>
      </w:pPr>
      <w:r>
        <w:rPr>
          <w:b/>
        </w:rPr>
        <w:t>Levekårsutviklingen i fattige utviklingsland</w:t>
      </w:r>
    </w:p>
    <w:p w:rsidR="00C36F63" w:rsidRPr="00C36F63" w:rsidRDefault="00C36F63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Levealder i fattige land har steget fra </w:t>
      </w:r>
      <w:r w:rsidRPr="00C36F63">
        <w:rPr>
          <w:b/>
        </w:rPr>
        <w:t xml:space="preserve">45 år </w:t>
      </w:r>
      <w:r>
        <w:t xml:space="preserve">i 1960 til </w:t>
      </w:r>
      <w:r>
        <w:rPr>
          <w:b/>
        </w:rPr>
        <w:t>65 år</w:t>
      </w:r>
      <w:r>
        <w:t xml:space="preserve"> i dag!</w:t>
      </w:r>
    </w:p>
    <w:p w:rsidR="00C36F63" w:rsidRPr="00C36F63" w:rsidRDefault="00C36F63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Land </w:t>
      </w:r>
      <w:r>
        <w:rPr>
          <w:b/>
        </w:rPr>
        <w:t>sør for Sahara</w:t>
      </w:r>
      <w:r>
        <w:t xml:space="preserve"> ligger dårligere an. Her er forventet levealder fortsatt omkring </w:t>
      </w:r>
      <w:r>
        <w:rPr>
          <w:b/>
        </w:rPr>
        <w:t>45 år</w:t>
      </w:r>
      <w:r>
        <w:t>!</w:t>
      </w:r>
    </w:p>
    <w:p w:rsidR="00C36F63" w:rsidRPr="00C36F63" w:rsidRDefault="00C36F63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En viktig årsak er </w:t>
      </w:r>
      <w:r>
        <w:rPr>
          <w:b/>
        </w:rPr>
        <w:t>hiv- og aidsepidemien.</w:t>
      </w:r>
    </w:p>
    <w:p w:rsidR="003A5A45" w:rsidRPr="003A5A45" w:rsidRDefault="00C36F63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WHO har regnet ut at </w:t>
      </w:r>
      <w:r>
        <w:rPr>
          <w:b/>
        </w:rPr>
        <w:t>25 millioner som bor sør for Sahara, dvs</w:t>
      </w:r>
      <w:r w:rsidR="003A5A45">
        <w:rPr>
          <w:b/>
        </w:rPr>
        <w:t xml:space="preserve">. 63 % er </w:t>
      </w:r>
      <w:proofErr w:type="spellStart"/>
      <w:r w:rsidR="003A5A45">
        <w:rPr>
          <w:b/>
        </w:rPr>
        <w:t>hivsmittet</w:t>
      </w:r>
      <w:proofErr w:type="spellEnd"/>
      <w:r w:rsidR="003A5A45">
        <w:rPr>
          <w:b/>
        </w:rPr>
        <w:t>!</w:t>
      </w:r>
    </w:p>
    <w:p w:rsidR="003A5A45" w:rsidRPr="003A5A45" w:rsidRDefault="003A5A45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Til nå har </w:t>
      </w:r>
      <w:r>
        <w:rPr>
          <w:b/>
        </w:rPr>
        <w:t xml:space="preserve">40 millioner dødd </w:t>
      </w:r>
      <w:r>
        <w:t>av aids.</w:t>
      </w:r>
    </w:p>
    <w:p w:rsidR="003A5A45" w:rsidRPr="003A5A45" w:rsidRDefault="003A5A45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>Spedbarnsdødeligheten i de fattige landene halvert.</w:t>
      </w:r>
    </w:p>
    <w:p w:rsidR="003A5A45" w:rsidRPr="003A5A45" w:rsidRDefault="003A5A45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Voksne som kan </w:t>
      </w:r>
      <w:r>
        <w:rPr>
          <w:b/>
        </w:rPr>
        <w:t>lese og skrive har økt med 30 %</w:t>
      </w:r>
      <w:r>
        <w:t>.</w:t>
      </w:r>
    </w:p>
    <w:p w:rsidR="003A5A45" w:rsidRPr="003A5A45" w:rsidRDefault="003A5A45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rPr>
          <w:b/>
        </w:rPr>
        <w:t>Levekårene i u-landene</w:t>
      </w:r>
      <w:r>
        <w:t xml:space="preserve"> har blitt betydelig bedre.</w:t>
      </w:r>
    </w:p>
    <w:p w:rsidR="003A5A45" w:rsidRPr="00B07AF7" w:rsidRDefault="003A5A45" w:rsidP="00C36F63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Fortsatt store forskjeller mellom enkeltland og regioner. </w:t>
      </w:r>
      <w:r>
        <w:rPr>
          <w:b/>
        </w:rPr>
        <w:t>Land sør for Sahara er verst</w:t>
      </w:r>
      <w:r>
        <w:t>.</w:t>
      </w:r>
    </w:p>
    <w:p w:rsidR="00B07AF7" w:rsidRPr="00B07AF7" w:rsidRDefault="00B07AF7" w:rsidP="00C36F63">
      <w:pPr>
        <w:pStyle w:val="Listeavsnitt"/>
        <w:numPr>
          <w:ilvl w:val="0"/>
          <w:numId w:val="1"/>
        </w:numPr>
        <w:jc w:val="both"/>
      </w:pPr>
      <w:r>
        <w:t xml:space="preserve">Det er også mye </w:t>
      </w:r>
      <w:r w:rsidRPr="00B07AF7">
        <w:rPr>
          <w:b/>
        </w:rPr>
        <w:t>ekstrem fattigdom</w:t>
      </w:r>
      <w:r>
        <w:t xml:space="preserve"> i verden</w:t>
      </w:r>
      <w:r w:rsidRPr="00B07AF7">
        <w:t xml:space="preserve">. </w:t>
      </w:r>
      <w:r w:rsidRPr="00B07AF7">
        <w:rPr>
          <w:b/>
        </w:rPr>
        <w:t>1 milliard mennesker</w:t>
      </w:r>
      <w:r>
        <w:t xml:space="preserve"> lever under </w:t>
      </w:r>
      <w:r w:rsidRPr="00B07AF7">
        <w:t>ekstrem fattigdom.</w:t>
      </w:r>
    </w:p>
    <w:p w:rsidR="003A5A45" w:rsidRPr="00B07AF7" w:rsidRDefault="003A5A45">
      <w:r w:rsidRPr="00B07AF7">
        <w:br w:type="page"/>
      </w:r>
    </w:p>
    <w:p w:rsidR="003A5A45" w:rsidRDefault="003A5A45" w:rsidP="003A5A45">
      <w:pPr>
        <w:jc w:val="both"/>
        <w:rPr>
          <w:b/>
        </w:rPr>
      </w:pPr>
      <w:r>
        <w:rPr>
          <w:b/>
        </w:rPr>
        <w:lastRenderedPageBreak/>
        <w:t>Økonomiske og levekårmessige forhold i verden</w:t>
      </w:r>
    </w:p>
    <w:p w:rsidR="003A5A45" w:rsidRPr="003A5A45" w:rsidRDefault="003A5A45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>20 % av verdens befolkning bruker 85 % av verdens inntekt.</w:t>
      </w:r>
    </w:p>
    <w:p w:rsidR="003A5A45" w:rsidRPr="003A5A45" w:rsidRDefault="003A5A45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>Forskjellene mellom rike og fattige land øker.</w:t>
      </w:r>
    </w:p>
    <w:p w:rsidR="00B07AF7" w:rsidRPr="00B07AF7" w:rsidRDefault="003A5A45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>U-land eksporterer råvarer til i-landene som selger de ferdige varene for tre ganger så mye tilbake.</w:t>
      </w:r>
    </w:p>
    <w:p w:rsidR="00B07AF7" w:rsidRPr="00B07AF7" w:rsidRDefault="00B07AF7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>De er derfor fattige, og samtidig vokser gjelden.</w:t>
      </w:r>
    </w:p>
    <w:p w:rsidR="00B07AF7" w:rsidRPr="00B07AF7" w:rsidRDefault="00B07AF7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Oljen </w:t>
      </w:r>
      <w:r>
        <w:t xml:space="preserve">er svært etterspurt hos i-landene. De oljeeksporterende landene får derfor langt høyere </w:t>
      </w:r>
      <w:r>
        <w:rPr>
          <w:b/>
        </w:rPr>
        <w:t>eksporteringsinntekt</w:t>
      </w:r>
      <w:r>
        <w:t xml:space="preserve"> og høyere levestandard. </w:t>
      </w:r>
    </w:p>
    <w:p w:rsidR="00B07AF7" w:rsidRPr="00B07AF7" w:rsidRDefault="00B07AF7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>Noen u-land (</w:t>
      </w:r>
      <w:proofErr w:type="spellStart"/>
      <w:r>
        <w:t>NIC-land</w:t>
      </w:r>
      <w:proofErr w:type="spellEnd"/>
      <w:r>
        <w:t>) har klart og bygget opp industri som kan konkurrere på verdensbasis.</w:t>
      </w:r>
    </w:p>
    <w:p w:rsidR="00B07AF7" w:rsidRPr="00B07AF7" w:rsidRDefault="00B07AF7" w:rsidP="003A5A45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I </w:t>
      </w:r>
      <w:r>
        <w:rPr>
          <w:b/>
        </w:rPr>
        <w:t>mange</w:t>
      </w:r>
      <w:r>
        <w:t xml:space="preserve"> u-land har en liten overklasse </w:t>
      </w:r>
      <w:r>
        <w:rPr>
          <w:b/>
        </w:rPr>
        <w:t xml:space="preserve">makt og velstand </w:t>
      </w:r>
      <w:r>
        <w:t>på bekostning av flertallet.</w:t>
      </w:r>
    </w:p>
    <w:p w:rsidR="00C36F63" w:rsidRDefault="00B07AF7" w:rsidP="00B07AF7">
      <w:pPr>
        <w:jc w:val="both"/>
      </w:pPr>
      <w:r>
        <w:rPr>
          <w:b/>
        </w:rPr>
        <w:t>Forskjellen mellom i-land og innenfor hvert i-land</w:t>
      </w:r>
    </w:p>
    <w:p w:rsidR="008F06B7" w:rsidRDefault="008F06B7" w:rsidP="008F06B7">
      <w:pPr>
        <w:pStyle w:val="Listeavsnitt"/>
        <w:numPr>
          <w:ilvl w:val="0"/>
          <w:numId w:val="1"/>
        </w:numPr>
        <w:jc w:val="both"/>
      </w:pPr>
      <w:r>
        <w:t>Det er store forskjeller når det gjelder økonomi og levekår mellom ulike i-land og innenfor hvert i-land.</w:t>
      </w:r>
    </w:p>
    <w:p w:rsidR="008F06B7" w:rsidRPr="008F06B7" w:rsidRDefault="008F06B7" w:rsidP="008F06B7">
      <w:pPr>
        <w:pStyle w:val="Listeavsnitt"/>
        <w:numPr>
          <w:ilvl w:val="0"/>
          <w:numId w:val="1"/>
        </w:numPr>
        <w:jc w:val="both"/>
      </w:pPr>
      <w:r>
        <w:t xml:space="preserve">Tyskland presenterer de rike i-landene med en </w:t>
      </w:r>
      <w:r>
        <w:rPr>
          <w:b/>
        </w:rPr>
        <w:t>stor industri</w:t>
      </w:r>
      <w:r>
        <w:t xml:space="preserve"> som produserer </w:t>
      </w:r>
      <w:r>
        <w:rPr>
          <w:b/>
        </w:rPr>
        <w:t>forbruksvarer for eksport</w:t>
      </w:r>
      <w:r>
        <w:t xml:space="preserve">. For eksempel </w:t>
      </w:r>
      <w:r>
        <w:rPr>
          <w:b/>
        </w:rPr>
        <w:t>biler, elektriske apparater og andre ferdigvarer.</w:t>
      </w:r>
    </w:p>
    <w:p w:rsidR="008F06B7" w:rsidRPr="008F06B7" w:rsidRDefault="008F06B7" w:rsidP="008F06B7">
      <w:pPr>
        <w:pStyle w:val="Listeavsnitt"/>
        <w:numPr>
          <w:ilvl w:val="0"/>
          <w:numId w:val="1"/>
        </w:numPr>
        <w:jc w:val="both"/>
        <w:rPr>
          <w:b/>
        </w:rPr>
      </w:pPr>
      <w:r w:rsidRPr="008F06B7">
        <w:rPr>
          <w:b/>
        </w:rPr>
        <w:t>Norge</w:t>
      </w:r>
      <w:r>
        <w:t xml:space="preserve"> og andre land har skapt sin velstand gjennom å eksportere </w:t>
      </w:r>
      <w:r w:rsidRPr="008F06B7">
        <w:rPr>
          <w:b/>
        </w:rPr>
        <w:t>råvarer og lite foredlede varer sin olje, gass, aluminium og fisk.</w:t>
      </w:r>
    </w:p>
    <w:p w:rsidR="008F06B7" w:rsidRDefault="008F06B7" w:rsidP="008F06B7">
      <w:pPr>
        <w:pStyle w:val="Listeavsnitt"/>
        <w:numPr>
          <w:ilvl w:val="0"/>
          <w:numId w:val="1"/>
        </w:numPr>
        <w:jc w:val="both"/>
      </w:pPr>
      <w:r>
        <w:t xml:space="preserve">En </w:t>
      </w:r>
      <w:r>
        <w:rPr>
          <w:b/>
        </w:rPr>
        <w:t>tredje type</w:t>
      </w:r>
      <w:r>
        <w:t xml:space="preserve"> land har en mindre utviklet økonomi sammenliknet med de andre i-landene. I disse landene spiller </w:t>
      </w:r>
      <w:r>
        <w:rPr>
          <w:b/>
        </w:rPr>
        <w:t>jordbruket</w:t>
      </w:r>
      <w:r>
        <w:t xml:space="preserve"> fortsatt en stor og viktig rolle. </w:t>
      </w:r>
      <w:r>
        <w:rPr>
          <w:b/>
        </w:rPr>
        <w:t>Eksempler på slike land er landene øst i Europa og rundt middelhavet</w:t>
      </w:r>
      <w:r>
        <w:t>.</w:t>
      </w:r>
    </w:p>
    <w:p w:rsidR="008F06B7" w:rsidRDefault="008F06B7" w:rsidP="008F06B7">
      <w:pPr>
        <w:pStyle w:val="Listeavsnitt"/>
        <w:numPr>
          <w:ilvl w:val="0"/>
          <w:numId w:val="1"/>
        </w:numPr>
        <w:jc w:val="both"/>
      </w:pPr>
      <w:r>
        <w:t>Slike forskjeller skaper geografiske variasjoner når det gjelder levekår og velstand både mellom i-land og hvert enkelt land.</w:t>
      </w:r>
    </w:p>
    <w:p w:rsidR="008F06B7" w:rsidRDefault="00C7684B" w:rsidP="008F06B7">
      <w:pPr>
        <w:pStyle w:val="Listeavsnitt"/>
        <w:numPr>
          <w:ilvl w:val="0"/>
          <w:numId w:val="1"/>
        </w:numPr>
        <w:jc w:val="both"/>
      </w:pPr>
      <w:r>
        <w:t>Her i Europa er det for eksempel store forskjeller på BNP per innbygger mellom EU-landene.</w:t>
      </w:r>
    </w:p>
    <w:p w:rsidR="00C7684B" w:rsidRDefault="00C7684B" w:rsidP="008F06B7">
      <w:pPr>
        <w:pStyle w:val="Listeavsnitt"/>
        <w:numPr>
          <w:ilvl w:val="0"/>
          <w:numId w:val="1"/>
        </w:numPr>
        <w:jc w:val="both"/>
      </w:pPr>
      <w:r>
        <w:t>Hellas og Portugal sammen med de nye medlemslandene øst i Europa har en BNP langt under snittet for EU.</w:t>
      </w:r>
    </w:p>
    <w:p w:rsidR="00C7684B" w:rsidRDefault="00C7684B" w:rsidP="008F06B7">
      <w:pPr>
        <w:pStyle w:val="Listeavsnitt"/>
        <w:numPr>
          <w:ilvl w:val="0"/>
          <w:numId w:val="1"/>
        </w:numPr>
        <w:jc w:val="both"/>
      </w:pPr>
      <w:r>
        <w:t xml:space="preserve">Dette skaper </w:t>
      </w:r>
      <w:r>
        <w:rPr>
          <w:b/>
        </w:rPr>
        <w:t>arbeidsledighet</w:t>
      </w:r>
      <w:r>
        <w:t>.</w:t>
      </w:r>
    </w:p>
    <w:p w:rsidR="00C7684B" w:rsidRDefault="00C7684B" w:rsidP="00C7684B">
      <w:pPr>
        <w:pStyle w:val="Listeavsnitt"/>
        <w:numPr>
          <w:ilvl w:val="0"/>
          <w:numId w:val="1"/>
        </w:numPr>
        <w:jc w:val="both"/>
      </w:pPr>
      <w:r>
        <w:t>Et godt eksempel innenfor et land er Italia. Nord-Italia har dobbelt så høy BNP per innbygger som Sør-Italia, samtidig som arbeidsledigheten er dobbelt så stor i sør som i nord.</w:t>
      </w:r>
    </w:p>
    <w:p w:rsidR="00C7684B" w:rsidRDefault="00C6653C" w:rsidP="00C6653C">
      <w:pPr>
        <w:jc w:val="both"/>
        <w:rPr>
          <w:b/>
        </w:rPr>
      </w:pPr>
      <w:r>
        <w:rPr>
          <w:b/>
        </w:rPr>
        <w:t>USA – Verdens største økonomi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 xml:space="preserve">USA spiller en hel sentral rolle i </w:t>
      </w:r>
      <w:r>
        <w:rPr>
          <w:b/>
        </w:rPr>
        <w:t>verdensøkonomien</w:t>
      </w:r>
      <w:r>
        <w:t>.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Landet har en produksjon som er langt større enn den samlede verdien av produksjonen i EU-landene.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Flere delstater i USA har BNP på høyde til de rike i-landa.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For eksempel er Frankrikes økonomi og Californias like store.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Canada med Texas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Norge med Minnesota</w:t>
      </w:r>
    </w:p>
    <w:p w:rsidR="00C6653C" w:rsidRDefault="00C6653C" w:rsidP="00C6653C">
      <w:pPr>
        <w:pStyle w:val="Listeavsnitt"/>
        <w:numPr>
          <w:ilvl w:val="0"/>
          <w:numId w:val="1"/>
        </w:numPr>
        <w:jc w:val="both"/>
      </w:pPr>
      <w:r>
        <w:t>Sør-Korea med Florida</w:t>
      </w:r>
    </w:p>
    <w:p w:rsidR="001B39E1" w:rsidRDefault="001B39E1">
      <w:pPr>
        <w:rPr>
          <w:b/>
        </w:rPr>
      </w:pPr>
      <w:r>
        <w:rPr>
          <w:b/>
        </w:rPr>
        <w:br w:type="page"/>
      </w:r>
    </w:p>
    <w:p w:rsidR="00C6653C" w:rsidRDefault="00C6653C" w:rsidP="00C6653C">
      <w:pPr>
        <w:jc w:val="both"/>
      </w:pPr>
      <w:r>
        <w:rPr>
          <w:b/>
        </w:rPr>
        <w:lastRenderedPageBreak/>
        <w:t>Mot en global økonomi</w:t>
      </w:r>
    </w:p>
    <w:p w:rsidR="00B07AF7" w:rsidRPr="001B39E1" w:rsidRDefault="00C6653C" w:rsidP="00B07AF7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Verdenshandel. Dollarens svingninger i USA har de siste årene hatt store konsekvenser for bankene i USA. </w:t>
      </w:r>
      <w:r w:rsidR="001B39E1">
        <w:t xml:space="preserve">En lavere dollar gjør det dyrere å handle for eksempel olje fra Norge. </w:t>
      </w:r>
    </w:p>
    <w:p w:rsidR="001B39E1" w:rsidRPr="001B39E1" w:rsidRDefault="001B39E1" w:rsidP="00B07AF7">
      <w:pPr>
        <w:pStyle w:val="Listeavsnitt"/>
        <w:numPr>
          <w:ilvl w:val="0"/>
          <w:numId w:val="1"/>
        </w:numPr>
        <w:jc w:val="both"/>
        <w:rPr>
          <w:b/>
        </w:rPr>
      </w:pPr>
      <w:r>
        <w:rPr>
          <w:b/>
        </w:rPr>
        <w:t>Internasjonalisering:</w:t>
      </w:r>
      <w:r>
        <w:t xml:space="preserve"> tenker vi i første rekke på hvordan landene i verden stadig har kommet nærmere hverandre gjennom handel og samarbeid i internasjonale organisasjoner.</w:t>
      </w:r>
    </w:p>
    <w:p w:rsidR="001B39E1" w:rsidRPr="001B39E1" w:rsidRDefault="001B39E1" w:rsidP="001B39E1">
      <w:pPr>
        <w:pStyle w:val="Listeavsnitt"/>
        <w:numPr>
          <w:ilvl w:val="0"/>
          <w:numId w:val="1"/>
        </w:numPr>
        <w:jc w:val="both"/>
        <w:rPr>
          <w:b/>
        </w:rPr>
      </w:pPr>
      <w:r>
        <w:rPr>
          <w:b/>
        </w:rPr>
        <w:t>Globalisering</w:t>
      </w:r>
      <w:r>
        <w:t xml:space="preserve">: dreier seg om hvordan private bedrifter og selskaper i økende grad driver sin virksomhet over hele verden uhindret av grenser. </w:t>
      </w:r>
    </w:p>
    <w:p w:rsidR="001B39E1" w:rsidRDefault="001B39E1" w:rsidP="001B39E1">
      <w:pPr>
        <w:jc w:val="both"/>
        <w:rPr>
          <w:b/>
        </w:rPr>
      </w:pPr>
      <w:r>
        <w:rPr>
          <w:b/>
        </w:rPr>
        <w:t>Internasjonalisering og ”Internasjonal arbeidsdeling”</w:t>
      </w:r>
    </w:p>
    <w:p w:rsidR="001B39E1" w:rsidRDefault="001B39E1" w:rsidP="001B39E1">
      <w:pPr>
        <w:pStyle w:val="Listeavsnitt"/>
        <w:numPr>
          <w:ilvl w:val="0"/>
          <w:numId w:val="1"/>
        </w:numPr>
        <w:jc w:val="both"/>
      </w:pPr>
      <w:r>
        <w:t>Det har i flere hundre år vært drevet eksportering til og fra Norge.¨</w:t>
      </w:r>
    </w:p>
    <w:p w:rsidR="001B39E1" w:rsidRDefault="001B39E1" w:rsidP="001B39E1">
      <w:pPr>
        <w:pStyle w:val="Listeavsnitt"/>
        <w:numPr>
          <w:ilvl w:val="0"/>
          <w:numId w:val="1"/>
        </w:numPr>
        <w:jc w:val="both"/>
      </w:pPr>
      <w:r>
        <w:t>En viktig side av denne utviklingen er kalt internasjonal arbeidsdeling.</w:t>
      </w:r>
    </w:p>
    <w:p w:rsidR="001B39E1" w:rsidRDefault="001B39E1" w:rsidP="001B39E1">
      <w:pPr>
        <w:pStyle w:val="Listeavsnitt"/>
        <w:numPr>
          <w:ilvl w:val="0"/>
          <w:numId w:val="1"/>
        </w:numPr>
        <w:jc w:val="both"/>
      </w:pPr>
      <w:r>
        <w:t xml:space="preserve">De store </w:t>
      </w:r>
      <w:r>
        <w:rPr>
          <w:b/>
        </w:rPr>
        <w:t>industri- og kolonimaktene</w:t>
      </w:r>
      <w:r>
        <w:t>, spesialiserte seg på industriproduksjon.</w:t>
      </w:r>
    </w:p>
    <w:p w:rsidR="001B39E1" w:rsidRDefault="001B39E1" w:rsidP="001B39E1">
      <w:pPr>
        <w:pStyle w:val="Listeavsnitt"/>
        <w:numPr>
          <w:ilvl w:val="0"/>
          <w:numId w:val="1"/>
        </w:numPr>
        <w:jc w:val="both"/>
      </w:pPr>
      <w:r>
        <w:t xml:space="preserve">En annen del av verden, </w:t>
      </w:r>
      <w:r>
        <w:rPr>
          <w:b/>
        </w:rPr>
        <w:t>koloniene</w:t>
      </w:r>
      <w:r>
        <w:t>, leverte billige råvarer samtidig som de var markeder for eksport av ferdigvarer fra i-landene.</w:t>
      </w:r>
    </w:p>
    <w:p w:rsidR="001B39E1" w:rsidRDefault="00B9769C" w:rsidP="001B39E1">
      <w:pPr>
        <w:jc w:val="both"/>
        <w:rPr>
          <w:b/>
        </w:rPr>
      </w:pPr>
      <w:r>
        <w:rPr>
          <w:b/>
        </w:rPr>
        <w:t>Råvareleverandører med stor gjeld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Mange av u-landene er fremdeles råvareleverandører og markeder for ferdigvarene fra i-landene.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De fleste u-landene har tidligere vært kolonier.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Siden 1980-årene har prisen falt sterkt på viktige råvarer som kaffe, te kakao, sukker og bananer.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Samtidig har industrivarene som u-landene kjøper steget kraftig.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Det gjør at kjøpekraften til u-landene blir kraftig redusert.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 xml:space="preserve">For å kunne kjøpe en ny traktor må de selge mye mere råvarer i dag en for 20 år siden. 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De fleste u-landene har en gjeld som bare øker.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Mange u-land har måttet søke økonomisk hjelp fra verdensbanken og IMF (det internasjonale pengefondet).</w:t>
      </w:r>
    </w:p>
    <w:p w:rsidR="00A17EA0" w:rsidRDefault="00A17EA0" w:rsidP="00B9769C">
      <w:pPr>
        <w:pStyle w:val="Listeavsnitt"/>
        <w:numPr>
          <w:ilvl w:val="0"/>
          <w:numId w:val="1"/>
        </w:numPr>
        <w:jc w:val="both"/>
      </w:pPr>
      <w:r>
        <w:t>Verdensbankens viktigste oppgave er å være økonomisk rådgiver for u</w:t>
      </w:r>
      <w:r w:rsidR="003631D7">
        <w:t>-landene og gi lån til disse landene.</w:t>
      </w:r>
    </w:p>
    <w:p w:rsidR="003631D7" w:rsidRDefault="003631D7" w:rsidP="00B9769C">
      <w:pPr>
        <w:pStyle w:val="Listeavsnitt"/>
        <w:numPr>
          <w:ilvl w:val="0"/>
          <w:numId w:val="1"/>
        </w:numPr>
        <w:jc w:val="both"/>
      </w:pPr>
      <w:r>
        <w:t xml:space="preserve">IMF, stiller også svært strenge krav til lån. </w:t>
      </w:r>
    </w:p>
    <w:p w:rsidR="003631D7" w:rsidRDefault="003631D7" w:rsidP="00B9769C">
      <w:pPr>
        <w:pStyle w:val="Listeavsnitt"/>
        <w:numPr>
          <w:ilvl w:val="0"/>
          <w:numId w:val="1"/>
        </w:numPr>
        <w:jc w:val="both"/>
      </w:pPr>
      <w:r>
        <w:t>Selv sier de at kravene de stiller vil ha en positiv virkning på økonomien i landene på lang sikt.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</w:pPr>
      <w:r>
        <w:t>De rike i landene bestemmer. De stiller harde krav til de som skal låne penger.</w:t>
      </w:r>
    </w:p>
    <w:p w:rsidR="00B9769C" w:rsidRDefault="00B9769C" w:rsidP="00B9769C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For å få lån må ofte </w:t>
      </w:r>
      <w:r w:rsidRPr="00B9769C">
        <w:rPr>
          <w:b/>
        </w:rPr>
        <w:t>u-landene skjære ned</w:t>
      </w:r>
      <w:r>
        <w:t xml:space="preserve"> på offentlige utgifter til </w:t>
      </w:r>
      <w:r w:rsidRPr="00B9769C">
        <w:rPr>
          <w:b/>
        </w:rPr>
        <w:t>helse og utdanning, selge statsbedrifter</w:t>
      </w:r>
      <w:r>
        <w:rPr>
          <w:b/>
        </w:rPr>
        <w:t xml:space="preserve"> og gjøre det lettere for utenlandske bedrifter å </w:t>
      </w:r>
      <w:r w:rsidR="00A17EA0">
        <w:rPr>
          <w:b/>
        </w:rPr>
        <w:t>etablere</w:t>
      </w:r>
      <w:r>
        <w:rPr>
          <w:b/>
        </w:rPr>
        <w:t xml:space="preserve"> seg i landet.</w:t>
      </w:r>
      <w:r w:rsidRPr="00B9769C">
        <w:rPr>
          <w:b/>
        </w:rPr>
        <w:t xml:space="preserve"> </w:t>
      </w:r>
    </w:p>
    <w:p w:rsidR="00A17EA0" w:rsidRDefault="00A17EA0">
      <w:pPr>
        <w:rPr>
          <w:b/>
        </w:rPr>
      </w:pPr>
      <w:r>
        <w:rPr>
          <w:b/>
        </w:rPr>
        <w:br w:type="page"/>
      </w:r>
    </w:p>
    <w:p w:rsidR="00A17EA0" w:rsidRDefault="00A17EA0" w:rsidP="00A17EA0">
      <w:pPr>
        <w:jc w:val="both"/>
        <w:rPr>
          <w:b/>
        </w:rPr>
      </w:pPr>
      <w:r>
        <w:rPr>
          <w:b/>
        </w:rPr>
        <w:lastRenderedPageBreak/>
        <w:t>Sletting av gjeld</w:t>
      </w:r>
    </w:p>
    <w:p w:rsidR="00A17EA0" w:rsidRDefault="00A17EA0" w:rsidP="00A17EA0">
      <w:pPr>
        <w:pStyle w:val="Listeavsnitt"/>
        <w:numPr>
          <w:ilvl w:val="0"/>
          <w:numId w:val="1"/>
        </w:numPr>
        <w:jc w:val="both"/>
      </w:pPr>
      <w:r>
        <w:t xml:space="preserve">For mange u-land stammer dagens utenlandsgjeld fra flere tiår tilbake da landene var </w:t>
      </w:r>
      <w:r>
        <w:rPr>
          <w:b/>
        </w:rPr>
        <w:t>militærdiktaturer.</w:t>
      </w:r>
    </w:p>
    <w:p w:rsidR="00A17EA0" w:rsidRDefault="00A17EA0" w:rsidP="00A17EA0">
      <w:pPr>
        <w:pStyle w:val="Listeavsnitt"/>
        <w:numPr>
          <w:ilvl w:val="0"/>
          <w:numId w:val="1"/>
        </w:numPr>
        <w:jc w:val="both"/>
      </w:pPr>
      <w:r>
        <w:t>Derfor spør mange seg slev om det er riktig at dagens demokratiske regjering skal stå for ansvaret for ”diktatorgjelden”.</w:t>
      </w:r>
    </w:p>
    <w:p w:rsidR="00A17EA0" w:rsidRDefault="00A17EA0" w:rsidP="00A17EA0">
      <w:pPr>
        <w:pStyle w:val="Listeavsnitt"/>
        <w:numPr>
          <w:ilvl w:val="0"/>
          <w:numId w:val="1"/>
        </w:numPr>
        <w:jc w:val="both"/>
      </w:pPr>
      <w:r>
        <w:t>For noen u-land er gjelden blitt så stor at de vil være umulig å betale den tilbake.</w:t>
      </w:r>
    </w:p>
    <w:p w:rsidR="00A17EA0" w:rsidRDefault="00A17EA0" w:rsidP="00A17EA0">
      <w:pPr>
        <w:pStyle w:val="Listeavsnitt"/>
        <w:numPr>
          <w:ilvl w:val="0"/>
          <w:numId w:val="1"/>
        </w:numPr>
        <w:jc w:val="both"/>
      </w:pPr>
      <w:r>
        <w:t>I de siste årene har det blitt arbeidet internasjonalt blant verdens rike land for og slette gjelden.</w:t>
      </w:r>
    </w:p>
    <w:p w:rsidR="00A17EA0" w:rsidRDefault="00A17EA0" w:rsidP="00A17EA0">
      <w:pPr>
        <w:pStyle w:val="Listeavsnitt"/>
        <w:numPr>
          <w:ilvl w:val="0"/>
          <w:numId w:val="1"/>
        </w:numPr>
        <w:jc w:val="both"/>
      </w:pPr>
      <w:r>
        <w:t xml:space="preserve">Norge slettet i 2007 gjelden som Ecuador, </w:t>
      </w:r>
      <w:r w:rsidRPr="00A17EA0">
        <w:rPr>
          <w:b/>
        </w:rPr>
        <w:t>Egypt, Jamaica, Peru og Sierra Leone</w:t>
      </w:r>
      <w:r>
        <w:t xml:space="preserve"> hadde til Norge.</w:t>
      </w:r>
    </w:p>
    <w:p w:rsidR="003631D7" w:rsidRDefault="00A17EA0" w:rsidP="003631D7">
      <w:pPr>
        <w:pStyle w:val="Listeavsnitt"/>
        <w:jc w:val="both"/>
        <w:rPr>
          <w:b/>
          <w:i/>
        </w:rPr>
      </w:pPr>
      <w:r>
        <w:rPr>
          <w:b/>
          <w:i/>
        </w:rPr>
        <w:t>Land med store gjeldsproblemer er de latinamerikanske landene Brasil, Argentina og Mexico. Også Irak og Filippinene har enorm utenlandsgjeld. Mange afrikanske land har store problemer med å betale utenlandsgjelda si.</w:t>
      </w:r>
    </w:p>
    <w:p w:rsidR="003631D7" w:rsidRDefault="003631D7" w:rsidP="003631D7">
      <w:pPr>
        <w:jc w:val="both"/>
        <w:rPr>
          <w:b/>
        </w:rPr>
      </w:pPr>
      <w:r>
        <w:rPr>
          <w:b/>
        </w:rPr>
        <w:t>Handelspolitikk og økt økonomisk samarbeid</w:t>
      </w:r>
    </w:p>
    <w:p w:rsidR="003631D7" w:rsidRDefault="003631D7" w:rsidP="003631D7">
      <w:pPr>
        <w:pStyle w:val="Listeavsnitt"/>
        <w:numPr>
          <w:ilvl w:val="0"/>
          <w:numId w:val="1"/>
        </w:numPr>
        <w:jc w:val="both"/>
      </w:pPr>
      <w:r>
        <w:t>Gjennom etterkrigstiden har landene i verden arbeidet for å redusere tollmurer og andre reguleringer som hindrer handel.</w:t>
      </w:r>
    </w:p>
    <w:p w:rsidR="003631D7" w:rsidRDefault="003631D7" w:rsidP="003631D7">
      <w:pPr>
        <w:pStyle w:val="Listeavsnitt"/>
        <w:numPr>
          <w:ilvl w:val="0"/>
          <w:numId w:val="1"/>
        </w:numPr>
        <w:jc w:val="both"/>
      </w:pPr>
      <w:r>
        <w:t>Dette kan være avgjørende for den økonomiske veksten.</w:t>
      </w:r>
    </w:p>
    <w:p w:rsidR="003631D7" w:rsidRDefault="003631D7" w:rsidP="003631D7">
      <w:pPr>
        <w:pStyle w:val="Listeavsnitt"/>
        <w:numPr>
          <w:ilvl w:val="0"/>
          <w:numId w:val="1"/>
        </w:numPr>
        <w:jc w:val="both"/>
      </w:pPr>
      <w:r>
        <w:t xml:space="preserve">GATT-avtalen (General </w:t>
      </w:r>
      <w:proofErr w:type="spellStart"/>
      <w:r>
        <w:t>Agreement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Tariffs and Trade) fra 1948 har spilt en viktig rolle i dette arbeidet.</w:t>
      </w:r>
    </w:p>
    <w:p w:rsidR="003631D7" w:rsidRDefault="003631D7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I </w:t>
      </w:r>
      <w:r w:rsidRPr="003631D7">
        <w:rPr>
          <w:b/>
        </w:rPr>
        <w:t>Europa</w:t>
      </w:r>
      <w:r>
        <w:t xml:space="preserve"> opprettet en </w:t>
      </w:r>
      <w:r w:rsidRPr="003631D7">
        <w:rPr>
          <w:b/>
        </w:rPr>
        <w:t>i 1957 EEC</w:t>
      </w:r>
      <w:r>
        <w:t xml:space="preserve"> (Det europeiske økonomiske felleskap), </w:t>
      </w:r>
      <w:r w:rsidRPr="003631D7">
        <w:rPr>
          <w:b/>
        </w:rPr>
        <w:t>som arbeidet for tollfrihet i Europa.</w:t>
      </w:r>
    </w:p>
    <w:p w:rsidR="003631D7" w:rsidRPr="003631D7" w:rsidRDefault="003631D7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>I dag heter organisasjonen EU (den europeiske union), og unionen omfatter mye mer enn avtaler om toll og handel.</w:t>
      </w:r>
    </w:p>
    <w:p w:rsidR="003631D7" w:rsidRDefault="003631D7" w:rsidP="003631D7">
      <w:pPr>
        <w:jc w:val="both"/>
        <w:rPr>
          <w:b/>
        </w:rPr>
      </w:pPr>
      <w:r>
        <w:rPr>
          <w:b/>
        </w:rPr>
        <w:t>GATT-avtalen og WTO</w:t>
      </w:r>
    </w:p>
    <w:p w:rsidR="003631D7" w:rsidRDefault="008A519B" w:rsidP="003631D7">
      <w:pPr>
        <w:pStyle w:val="Listeavsnitt"/>
        <w:numPr>
          <w:ilvl w:val="0"/>
          <w:numId w:val="1"/>
        </w:numPr>
        <w:jc w:val="both"/>
      </w:pPr>
      <w:r>
        <w:t>Hovedtanken bakt GATT-avtalen er at friere handler, dvs. færrest mulig toll- og importreguleringer, skaper økonomisk vekst, flere arbeidsplasser og økt velferd.</w:t>
      </w:r>
    </w:p>
    <w:p w:rsidR="008A519B" w:rsidRDefault="008A519B" w:rsidP="003631D7">
      <w:pPr>
        <w:pStyle w:val="Listeavsnitt"/>
        <w:numPr>
          <w:ilvl w:val="0"/>
          <w:numId w:val="1"/>
        </w:numPr>
        <w:jc w:val="both"/>
      </w:pPr>
      <w:r>
        <w:t>I 1995 ble GATT erstattet av WTO – Verdens handelsorganisasjon, som er en organisasjon innenfor FN.</w:t>
      </w:r>
    </w:p>
    <w:p w:rsidR="00A15F49" w:rsidRDefault="00A15F49" w:rsidP="003631D7">
      <w:pPr>
        <w:pStyle w:val="Listeavsnitt"/>
        <w:numPr>
          <w:ilvl w:val="0"/>
          <w:numId w:val="1"/>
        </w:numPr>
        <w:jc w:val="both"/>
      </w:pPr>
      <w:r>
        <w:t>Medlemmene av WTO må følge opp vedtakene denne organisasjonen gjør.</w:t>
      </w:r>
    </w:p>
    <w:p w:rsidR="00A15F49" w:rsidRPr="00A15F49" w:rsidRDefault="00A15F49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WTO arbeider for frihandel med alle slags varer, både industrivarer og </w:t>
      </w:r>
      <w:r w:rsidRPr="00A15F49">
        <w:rPr>
          <w:b/>
        </w:rPr>
        <w:t>jordbruksprodukter som kjøtt- og melkeprodukter</w:t>
      </w:r>
      <w:r>
        <w:t>.</w:t>
      </w:r>
    </w:p>
    <w:p w:rsidR="00A15F49" w:rsidRPr="00A15F49" w:rsidRDefault="00A15F49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>Det sistnevnte har skapt voldsomme reaksjoner. Folk mener at frihandel for alle mulige jordbruksprodukter kan ødelegge det tradisjonelle landbruket i mange land.</w:t>
      </w:r>
    </w:p>
    <w:p w:rsidR="00A15F49" w:rsidRPr="00A15F49" w:rsidRDefault="00A15F49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>WTO har fått blitt utsatt for massiv kritikk for sitt ensidige fokus på frihandel og økonomisk vekst.</w:t>
      </w:r>
    </w:p>
    <w:p w:rsidR="00A15F49" w:rsidRPr="00A15F49" w:rsidRDefault="00A15F49" w:rsidP="003631D7">
      <w:pPr>
        <w:pStyle w:val="Listeavsnitt"/>
        <w:numPr>
          <w:ilvl w:val="0"/>
          <w:numId w:val="1"/>
        </w:numPr>
        <w:jc w:val="both"/>
        <w:rPr>
          <w:b/>
        </w:rPr>
      </w:pPr>
      <w:r>
        <w:t>Kritikerne mener WTO bare tjener de rike i-landene, mens miljø og u-landene er de store taperne.</w:t>
      </w:r>
    </w:p>
    <w:p w:rsidR="00A15F49" w:rsidRDefault="00A15F49">
      <w:pPr>
        <w:rPr>
          <w:b/>
        </w:rPr>
      </w:pPr>
      <w:r>
        <w:rPr>
          <w:b/>
        </w:rPr>
        <w:br w:type="page"/>
      </w:r>
    </w:p>
    <w:p w:rsidR="00A15F49" w:rsidRDefault="00A15F49" w:rsidP="00A15F49">
      <w:pPr>
        <w:jc w:val="both"/>
        <w:rPr>
          <w:b/>
        </w:rPr>
      </w:pPr>
      <w:r>
        <w:rPr>
          <w:b/>
        </w:rPr>
        <w:lastRenderedPageBreak/>
        <w:t>Fra EEC til EU</w:t>
      </w:r>
    </w:p>
    <w:p w:rsidR="00A15F49" w:rsidRDefault="00A15F49" w:rsidP="00A15F49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I 1957 opptrettet </w:t>
      </w:r>
      <w:r>
        <w:rPr>
          <w:b/>
        </w:rPr>
        <w:t>Vest-Tyskland, Italia, Frankrike og Benelux-landene EEC.</w:t>
      </w:r>
    </w:p>
    <w:p w:rsidR="00A15F49" w:rsidRPr="00A15F49" w:rsidRDefault="00A15F49" w:rsidP="00A15F49">
      <w:pPr>
        <w:pStyle w:val="Listeavsnitt"/>
        <w:numPr>
          <w:ilvl w:val="0"/>
          <w:numId w:val="1"/>
        </w:numPr>
        <w:jc w:val="both"/>
        <w:rPr>
          <w:b/>
        </w:rPr>
      </w:pPr>
      <w:r>
        <w:t>Målet var å skape et tettest mulig samarbeid mellom Europas folk og et felles marked uten grenser.</w:t>
      </w:r>
    </w:p>
    <w:p w:rsidR="00BD1136" w:rsidRPr="00CE75F5" w:rsidRDefault="00A15F49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Siden </w:t>
      </w:r>
      <w:r>
        <w:rPr>
          <w:b/>
        </w:rPr>
        <w:t>1992</w:t>
      </w:r>
      <w:r>
        <w:t xml:space="preserve"> har EU hatt et felles indre marked der varer, tjenester, penger og mennesker kan bevege seg fritt mellom </w:t>
      </w:r>
      <w:r w:rsidR="00CE75F5">
        <w:t>medlemslandene.</w:t>
      </w:r>
    </w:p>
    <w:p w:rsidR="00CE75F5" w:rsidRPr="00CE75F5" w:rsidRDefault="00CE75F5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Innenfor EUs grenser kan folk fra medlemslandene bosette seg hvor de vil, uten tillatelse fra myndighetene. </w:t>
      </w:r>
    </w:p>
    <w:p w:rsidR="00CE75F5" w:rsidRPr="00CE75F5" w:rsidRDefault="00CE75F5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>Folk stiller rett og slett på lik linje i alle EU land.</w:t>
      </w:r>
    </w:p>
    <w:p w:rsidR="00CE75F5" w:rsidRPr="006263C9" w:rsidRDefault="00CE75F5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>I 2008 er det 27 medlemmer.</w:t>
      </w:r>
    </w:p>
    <w:p w:rsidR="006263C9" w:rsidRPr="006263C9" w:rsidRDefault="006263C9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>EU omfatter i dag omkring 500 millioner mennesker.</w:t>
      </w:r>
    </w:p>
    <w:p w:rsidR="006263C9" w:rsidRPr="006263C9" w:rsidRDefault="006263C9" w:rsidP="00CE75F5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I 1999 innførte flere av landene i EU en egen, felles valuta, </w:t>
      </w:r>
      <w:r>
        <w:rPr>
          <w:b/>
        </w:rPr>
        <w:t>euro</w:t>
      </w:r>
      <w:r>
        <w:t>.</w:t>
      </w:r>
    </w:p>
    <w:p w:rsidR="006263C9" w:rsidRDefault="006263C9" w:rsidP="006263C9">
      <w:pPr>
        <w:jc w:val="both"/>
      </w:pPr>
      <w:r>
        <w:rPr>
          <w:b/>
        </w:rPr>
        <w:t>Norge og EU</w:t>
      </w:r>
    </w:p>
    <w:p w:rsidR="006263C9" w:rsidRDefault="006263C9" w:rsidP="006263C9">
      <w:pPr>
        <w:pStyle w:val="Listeavsnitt"/>
        <w:numPr>
          <w:ilvl w:val="0"/>
          <w:numId w:val="1"/>
        </w:numPr>
        <w:jc w:val="both"/>
      </w:pPr>
      <w:r>
        <w:t xml:space="preserve">Norge er </w:t>
      </w:r>
      <w:r>
        <w:rPr>
          <w:b/>
        </w:rPr>
        <w:t>ikke</w:t>
      </w:r>
      <w:r>
        <w:t xml:space="preserve"> medlem av EU.</w:t>
      </w:r>
    </w:p>
    <w:p w:rsidR="006263C9" w:rsidRDefault="006263C9" w:rsidP="006263C9">
      <w:pPr>
        <w:pStyle w:val="Listeavsnitt"/>
        <w:numPr>
          <w:ilvl w:val="0"/>
          <w:numId w:val="1"/>
        </w:numPr>
        <w:jc w:val="both"/>
      </w:pPr>
      <w:r>
        <w:t>Vi har hatt folkeavstemninger to ganger i 1972 og 1994, begge gangene sa flertallet nei.</w:t>
      </w:r>
    </w:p>
    <w:p w:rsidR="006263C9" w:rsidRDefault="006263C9" w:rsidP="006263C9">
      <w:pPr>
        <w:pStyle w:val="Listeavsnitt"/>
        <w:numPr>
          <w:ilvl w:val="0"/>
          <w:numId w:val="1"/>
        </w:numPr>
        <w:jc w:val="both"/>
      </w:pPr>
      <w:r>
        <w:t>Norge har i stedet forhandlet seg fram til en EØS-avtale</w:t>
      </w:r>
    </w:p>
    <w:p w:rsidR="006263C9" w:rsidRDefault="006263C9" w:rsidP="006263C9">
      <w:pPr>
        <w:pStyle w:val="Listeavsnitt"/>
        <w:numPr>
          <w:ilvl w:val="0"/>
          <w:numId w:val="1"/>
        </w:numPr>
        <w:jc w:val="both"/>
      </w:pPr>
      <w:r>
        <w:t>Som gir de samme økonomiske frihetene som medlemslandene.</w:t>
      </w:r>
    </w:p>
    <w:p w:rsidR="006263C9" w:rsidRDefault="006263C9" w:rsidP="006263C9">
      <w:pPr>
        <w:pStyle w:val="Listeavsnitt"/>
        <w:numPr>
          <w:ilvl w:val="0"/>
          <w:numId w:val="1"/>
        </w:numPr>
        <w:jc w:val="both"/>
      </w:pPr>
      <w:r>
        <w:t>Det betyr at Norge må behandle alle EU-borgere på lik linje med egne innbyggere og omvendt.</w:t>
      </w:r>
    </w:p>
    <w:p w:rsidR="006263C9" w:rsidRDefault="006263C9" w:rsidP="006263C9">
      <w:pPr>
        <w:pStyle w:val="Listeavsnitt"/>
        <w:jc w:val="both"/>
        <w:rPr>
          <w:b/>
          <w:i/>
        </w:rPr>
      </w:pPr>
      <w:r>
        <w:rPr>
          <w:b/>
          <w:i/>
        </w:rPr>
        <w:t>EØS står for Det europeiske økonomiske samarbeidsrådet.</w:t>
      </w:r>
    </w:p>
    <w:p w:rsidR="006263C9" w:rsidRDefault="006263C9" w:rsidP="006263C9">
      <w:pPr>
        <w:jc w:val="both"/>
        <w:rPr>
          <w:b/>
        </w:rPr>
      </w:pPr>
      <w:r>
        <w:rPr>
          <w:b/>
        </w:rPr>
        <w:t>Globalisering</w:t>
      </w:r>
    </w:p>
    <w:p w:rsidR="006263C9" w:rsidRPr="000E00EB" w:rsidRDefault="006263C9" w:rsidP="006263C9">
      <w:pPr>
        <w:pStyle w:val="Listeavsnitt"/>
        <w:numPr>
          <w:ilvl w:val="0"/>
          <w:numId w:val="1"/>
        </w:numPr>
        <w:jc w:val="both"/>
        <w:rPr>
          <w:b/>
        </w:rPr>
      </w:pPr>
      <w:r>
        <w:t>De siste tiårene har verden opplevd en stor økonomisk framgang</w:t>
      </w:r>
      <w:r w:rsidR="000E00EB">
        <w:t xml:space="preserve"> av varer og tjenester.</w:t>
      </w:r>
    </w:p>
    <w:p w:rsidR="000E00EB" w:rsidRPr="000E00EB" w:rsidRDefault="000E00EB" w:rsidP="006263C9">
      <w:pPr>
        <w:pStyle w:val="Listeavsnitt"/>
        <w:numPr>
          <w:ilvl w:val="0"/>
          <w:numId w:val="1"/>
        </w:numPr>
        <w:jc w:val="both"/>
        <w:rPr>
          <w:b/>
        </w:rPr>
      </w:pPr>
      <w:r>
        <w:t>Mange kaller denne utviklingen for globalisering av verdensøkonomien.</w:t>
      </w:r>
    </w:p>
    <w:p w:rsidR="000E00EB" w:rsidRPr="000E00EB" w:rsidRDefault="000E00EB" w:rsidP="006263C9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Med </w:t>
      </w:r>
      <w:r>
        <w:rPr>
          <w:b/>
        </w:rPr>
        <w:t>globalisering</w:t>
      </w:r>
      <w:r>
        <w:t xml:space="preserve"> mener vi en utvikling av strømmen av varer, tjenester, kapital og kultur som går stadig friere over landegrensene.</w:t>
      </w:r>
    </w:p>
    <w:p w:rsidR="000E00EB" w:rsidRPr="000E00EB" w:rsidRDefault="000E00EB" w:rsidP="006263C9">
      <w:pPr>
        <w:pStyle w:val="Listeavsnitt"/>
        <w:numPr>
          <w:ilvl w:val="0"/>
          <w:numId w:val="1"/>
        </w:numPr>
        <w:jc w:val="both"/>
        <w:rPr>
          <w:b/>
        </w:rPr>
      </w:pPr>
      <w:r>
        <w:t>Drivkraften bak både den økonomiske veksten og globaliseringen er økt konkurranse mellom bedriftene, lave transportkostnader og rask spredning av moderne teknologi.</w:t>
      </w:r>
    </w:p>
    <w:p w:rsidR="000E00EB" w:rsidRDefault="000E00EB" w:rsidP="000E00EB">
      <w:pPr>
        <w:pStyle w:val="Listeavsnitt"/>
        <w:jc w:val="both"/>
        <w:rPr>
          <w:b/>
        </w:rPr>
      </w:pPr>
      <w:r>
        <w:rPr>
          <w:b/>
        </w:rPr>
        <w:t>Asia er det kontinentet som har opplevd den sterkeste økonomiske veksten den siste tiden.</w:t>
      </w:r>
    </w:p>
    <w:p w:rsidR="000E00EB" w:rsidRDefault="000E00EB" w:rsidP="000E00EB">
      <w:pPr>
        <w:jc w:val="both"/>
        <w:rPr>
          <w:b/>
        </w:rPr>
      </w:pPr>
      <w:r>
        <w:rPr>
          <w:b/>
        </w:rPr>
        <w:t>Flernasjonale selskaper</w:t>
      </w:r>
    </w:p>
    <w:p w:rsidR="000E00EB" w:rsidRPr="000E00EB" w:rsidRDefault="000E00EB" w:rsidP="000E00EB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Er da eierne og sjefene har hovedkvarterene i et rikt land i Vesten, mens produksjonen skjer i u-land og </w:t>
      </w:r>
      <w:proofErr w:type="spellStart"/>
      <w:r>
        <w:t>NIC-land</w:t>
      </w:r>
      <w:proofErr w:type="spellEnd"/>
      <w:r>
        <w:t xml:space="preserve"> der det er billig arbeidskraft.</w:t>
      </w:r>
    </w:p>
    <w:p w:rsidR="000E00EB" w:rsidRDefault="000E00EB" w:rsidP="000E00EB">
      <w:pPr>
        <w:jc w:val="both"/>
        <w:rPr>
          <w:b/>
        </w:rPr>
      </w:pPr>
      <w:proofErr w:type="spellStart"/>
      <w:r>
        <w:rPr>
          <w:b/>
        </w:rPr>
        <w:t>NIC-Landene</w:t>
      </w:r>
      <w:proofErr w:type="spellEnd"/>
      <w:r>
        <w:rPr>
          <w:b/>
        </w:rPr>
        <w:t xml:space="preserve"> – De nyindustrialiserte landene</w:t>
      </w:r>
    </w:p>
    <w:p w:rsidR="000E00EB" w:rsidRPr="008F6167" w:rsidRDefault="008F6167" w:rsidP="000E00EB">
      <w:pPr>
        <w:pStyle w:val="Listeavsnitt"/>
        <w:numPr>
          <w:ilvl w:val="0"/>
          <w:numId w:val="1"/>
        </w:numPr>
        <w:jc w:val="both"/>
        <w:rPr>
          <w:b/>
        </w:rPr>
      </w:pPr>
      <w:r>
        <w:t xml:space="preserve">Asiatiske land som </w:t>
      </w:r>
      <w:r>
        <w:rPr>
          <w:b/>
        </w:rPr>
        <w:t xml:space="preserve">Kina, Sør-Korea, Singapore, Hongkong, Taiwan, Malaysia og i tillegg Brasil og Mexico, </w:t>
      </w:r>
      <w:r>
        <w:t xml:space="preserve">har klart å bygge industri som kan konkurrere på verdensmarkedet. </w:t>
      </w:r>
    </w:p>
    <w:p w:rsidR="008F6167" w:rsidRPr="008F6167" w:rsidRDefault="008F6167" w:rsidP="000E00EB">
      <w:pPr>
        <w:pStyle w:val="Listeavsnitt"/>
        <w:numPr>
          <w:ilvl w:val="0"/>
          <w:numId w:val="1"/>
        </w:numPr>
        <w:jc w:val="both"/>
        <w:rPr>
          <w:b/>
        </w:rPr>
      </w:pPr>
      <w:r>
        <w:t>Dette skjer først og fremst på grunn av billig arbeidskraft.</w:t>
      </w:r>
    </w:p>
    <w:p w:rsidR="000117F9" w:rsidRDefault="000117F9">
      <w:pPr>
        <w:rPr>
          <w:b/>
        </w:rPr>
      </w:pPr>
      <w:r>
        <w:rPr>
          <w:b/>
        </w:rPr>
        <w:br w:type="page"/>
      </w:r>
    </w:p>
    <w:p w:rsidR="008F6167" w:rsidRDefault="008F6167" w:rsidP="008F6167">
      <w:pPr>
        <w:jc w:val="both"/>
        <w:rPr>
          <w:b/>
        </w:rPr>
      </w:pPr>
      <w:r>
        <w:rPr>
          <w:b/>
        </w:rPr>
        <w:lastRenderedPageBreak/>
        <w:t>Informasjonssamfunnet – fri flyt av varer og tjenester</w:t>
      </w:r>
    </w:p>
    <w:p w:rsidR="008F6167" w:rsidRPr="008F6167" w:rsidRDefault="008F6167" w:rsidP="008F6167">
      <w:pPr>
        <w:pStyle w:val="Listeavsnitt"/>
        <w:numPr>
          <w:ilvl w:val="0"/>
          <w:numId w:val="1"/>
        </w:numPr>
        <w:jc w:val="both"/>
      </w:pPr>
      <w:r>
        <w:t xml:space="preserve">Informasjonssamfunnet bruker kombinasjonen av ny teknologi, datamaskiner og en stadig friere handel til å utvikle samfunnet enda mer framover. I dag lever vi i et samfunn som </w:t>
      </w:r>
      <w:proofErr w:type="gramStart"/>
      <w:r>
        <w:t>bruke</w:t>
      </w:r>
      <w:proofErr w:type="gramEnd"/>
      <w:r>
        <w:t xml:space="preserve"> datamaskiner transport og industri for å få samfunnet til å funger.</w:t>
      </w:r>
    </w:p>
    <w:sectPr w:rsidR="008F6167" w:rsidRPr="008F6167" w:rsidSect="00F55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F03237"/>
    <w:multiLevelType w:val="hybridMultilevel"/>
    <w:tmpl w:val="AB8A7914"/>
    <w:lvl w:ilvl="0" w:tplc="853E31A4">
      <w:start w:val="199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D1136"/>
    <w:rsid w:val="000117F9"/>
    <w:rsid w:val="000E00EB"/>
    <w:rsid w:val="001B39E1"/>
    <w:rsid w:val="003631D7"/>
    <w:rsid w:val="003A5A45"/>
    <w:rsid w:val="006263C9"/>
    <w:rsid w:val="008A519B"/>
    <w:rsid w:val="008F06B7"/>
    <w:rsid w:val="008F6167"/>
    <w:rsid w:val="00A15F49"/>
    <w:rsid w:val="00A17EA0"/>
    <w:rsid w:val="00B07AF7"/>
    <w:rsid w:val="00B9769C"/>
    <w:rsid w:val="00BD1136"/>
    <w:rsid w:val="00C36F63"/>
    <w:rsid w:val="00C6653C"/>
    <w:rsid w:val="00C7684B"/>
    <w:rsid w:val="00CE75F5"/>
    <w:rsid w:val="00D6435B"/>
    <w:rsid w:val="00F55238"/>
    <w:rsid w:val="00FA0F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5238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BD11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</TotalTime>
  <Pages>1</Pages>
  <Words>1644</Words>
  <Characters>8718</Characters>
  <Application>Microsoft Office Word</Application>
  <DocSecurity>0</DocSecurity>
  <Lines>72</Lines>
  <Paragraphs>20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Gørild Barth</dc:creator>
  <cp:lastModifiedBy>Gørild Barth</cp:lastModifiedBy>
  <cp:revision>7</cp:revision>
  <cp:lastPrinted>2012-06-13T05:26:00Z</cp:lastPrinted>
  <dcterms:created xsi:type="dcterms:W3CDTF">2012-06-12T23:00:00Z</dcterms:created>
  <dcterms:modified xsi:type="dcterms:W3CDTF">2012-06-13T14:30:00Z</dcterms:modified>
</cp:coreProperties>
</file>