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618" w:rsidRPr="00FC55F4" w:rsidRDefault="00C05F46" w:rsidP="00CA007A">
      <w:pPr>
        <w:jc w:val="center"/>
        <w:rPr>
          <w:b/>
          <w:sz w:val="16"/>
          <w:szCs w:val="16"/>
          <w:lang w:val="nn-NO"/>
        </w:rPr>
      </w:pPr>
      <w:r w:rsidRPr="00FC55F4">
        <w:rPr>
          <w:b/>
          <w:sz w:val="32"/>
          <w:szCs w:val="32"/>
          <w:lang w:val="nn-NO"/>
        </w:rPr>
        <w:t xml:space="preserve">I jakta på </w:t>
      </w:r>
      <w:proofErr w:type="gramStart"/>
      <w:r w:rsidRPr="00FC55F4">
        <w:rPr>
          <w:b/>
          <w:sz w:val="32"/>
          <w:szCs w:val="32"/>
          <w:lang w:val="nn-NO"/>
        </w:rPr>
        <w:t>det</w:t>
      </w:r>
      <w:proofErr w:type="gramEnd"/>
      <w:r w:rsidRPr="00FC55F4">
        <w:rPr>
          <w:b/>
          <w:sz w:val="32"/>
          <w:szCs w:val="32"/>
          <w:lang w:val="nn-NO"/>
        </w:rPr>
        <w:t xml:space="preserve"> overnaturlege</w:t>
      </w:r>
      <w:r w:rsidR="000A00AA" w:rsidRPr="00FC55F4">
        <w:rPr>
          <w:b/>
          <w:sz w:val="32"/>
          <w:szCs w:val="32"/>
          <w:lang w:val="nn-NO"/>
        </w:rPr>
        <w:br/>
      </w:r>
      <w:r w:rsidR="00360589" w:rsidRPr="00FC55F4">
        <w:rPr>
          <w:b/>
          <w:sz w:val="16"/>
          <w:szCs w:val="16"/>
          <w:lang w:val="nn-NO"/>
        </w:rPr>
        <w:t>Oppgå</w:t>
      </w:r>
      <w:r w:rsidR="000A00AA" w:rsidRPr="00FC55F4">
        <w:rPr>
          <w:b/>
          <w:sz w:val="16"/>
          <w:szCs w:val="16"/>
          <w:lang w:val="nn-NO"/>
        </w:rPr>
        <w:t>ve</w:t>
      </w:r>
      <w:r w:rsidR="001A5B78" w:rsidRPr="00FC55F4">
        <w:rPr>
          <w:b/>
          <w:sz w:val="16"/>
          <w:szCs w:val="16"/>
          <w:lang w:val="nn-NO"/>
        </w:rPr>
        <w:t xml:space="preserve"> 3</w:t>
      </w:r>
    </w:p>
    <w:p w:rsidR="00B8278A" w:rsidRPr="00FC55F4" w:rsidRDefault="001A5B78" w:rsidP="00FC55F4">
      <w:pPr>
        <w:spacing w:line="360" w:lineRule="auto"/>
        <w:rPr>
          <w:sz w:val="24"/>
          <w:szCs w:val="24"/>
          <w:lang w:val="nn-NO"/>
        </w:rPr>
      </w:pPr>
      <w:r w:rsidRPr="00FC55F4">
        <w:rPr>
          <w:sz w:val="24"/>
          <w:szCs w:val="24"/>
          <w:lang w:val="nn-NO"/>
        </w:rPr>
        <w:t xml:space="preserve">I “Evighetas kyss” held sjølve handlinga til i ein fiktiv by i serien “Twilight”. Samtidig er det også ein del av utdraget som stammar frå heimen. </w:t>
      </w:r>
      <w:r w:rsidR="006C4642" w:rsidRPr="00FC55F4">
        <w:rPr>
          <w:sz w:val="24"/>
          <w:szCs w:val="24"/>
          <w:lang w:val="nn-NO"/>
        </w:rPr>
        <w:t xml:space="preserve">Vi introduseras av ein </w:t>
      </w:r>
      <w:proofErr w:type="gramStart"/>
      <w:r w:rsidR="006C4642" w:rsidRPr="00FC55F4">
        <w:rPr>
          <w:sz w:val="24"/>
          <w:szCs w:val="24"/>
          <w:lang w:val="nn-NO"/>
        </w:rPr>
        <w:t>innleie</w:t>
      </w:r>
      <w:proofErr w:type="gramEnd"/>
      <w:r w:rsidR="006C4642" w:rsidRPr="00FC55F4">
        <w:rPr>
          <w:sz w:val="24"/>
          <w:szCs w:val="24"/>
          <w:lang w:val="nn-NO"/>
        </w:rPr>
        <w:t xml:space="preserve"> som </w:t>
      </w:r>
      <w:r w:rsidR="00937094">
        <w:rPr>
          <w:sz w:val="24"/>
          <w:szCs w:val="24"/>
          <w:lang w:val="nn-NO"/>
        </w:rPr>
        <w:t>fortel om ei</w:t>
      </w:r>
      <w:r w:rsidR="006C4642" w:rsidRPr="00FC55F4">
        <w:rPr>
          <w:sz w:val="24"/>
          <w:szCs w:val="24"/>
          <w:lang w:val="nn-NO"/>
        </w:rPr>
        <w:t xml:space="preserve"> jente som er på byen med to </w:t>
      </w:r>
      <w:r w:rsidR="00937094">
        <w:rPr>
          <w:sz w:val="24"/>
          <w:szCs w:val="24"/>
          <w:lang w:val="nn-NO"/>
        </w:rPr>
        <w:t>veninne</w:t>
      </w:r>
      <w:r w:rsidR="006C4642" w:rsidRPr="00FC55F4">
        <w:rPr>
          <w:sz w:val="24"/>
          <w:szCs w:val="24"/>
          <w:lang w:val="nn-NO"/>
        </w:rPr>
        <w:t>r, men som heller brukar kvelden til å ete middag med ein gut kalla Edward Cullen. Handlinga utgjer seg på kvelden, og sluttar i åtte-halv ni-tida. Det er litt vanskeleg å fastslå årstida handlinga ut</w:t>
      </w:r>
      <w:r w:rsidR="00937094">
        <w:rPr>
          <w:sz w:val="24"/>
          <w:szCs w:val="24"/>
          <w:lang w:val="nn-NO"/>
        </w:rPr>
        <w:t>gjer seg på, men ein får</w:t>
      </w:r>
      <w:r w:rsidR="006C4642" w:rsidRPr="00FC55F4">
        <w:rPr>
          <w:sz w:val="24"/>
          <w:szCs w:val="24"/>
          <w:lang w:val="nn-NO"/>
        </w:rPr>
        <w:t xml:space="preserve"> eit par indikasjonar. Bella frøys noko valdsamt den kvelden, men det kan være fleire grunnar til at ho frøys. Mange kan byrje å skjelve og fryse når dei er redde, og </w:t>
      </w:r>
      <w:r w:rsidR="007D3E0F" w:rsidRPr="00FC55F4">
        <w:rPr>
          <w:sz w:val="24"/>
          <w:szCs w:val="24"/>
          <w:lang w:val="nn-NO"/>
        </w:rPr>
        <w:t>det hendar at ein kan få frysningar om ein</w:t>
      </w:r>
      <w:r w:rsidR="003B220B" w:rsidRPr="00FC55F4">
        <w:rPr>
          <w:sz w:val="24"/>
          <w:szCs w:val="24"/>
          <w:lang w:val="nn-NO"/>
        </w:rPr>
        <w:t xml:space="preserve"> blir opphissa eller forelska i nokon. Samtidig er det klart at fleira av dei brukar jakke, utan at det nødvendigvis er vinter eller kaldt ute. Sjølve miljøet i utdraget er veldig godt. Det er skrivi om ein vennegjeng so</w:t>
      </w:r>
      <w:r w:rsidR="00B8278A" w:rsidRPr="00FC55F4">
        <w:rPr>
          <w:sz w:val="24"/>
          <w:szCs w:val="24"/>
          <w:lang w:val="nn-NO"/>
        </w:rPr>
        <w:t>m tydelegvis har eit god tilhøve til ein kvar. I tillegg er hovudperson</w:t>
      </w:r>
      <w:r w:rsidR="007D3E0F" w:rsidRPr="00FC55F4">
        <w:rPr>
          <w:sz w:val="24"/>
          <w:szCs w:val="24"/>
          <w:lang w:val="nn-NO"/>
        </w:rPr>
        <w:t>en forelska i den guten. Til tra</w:t>
      </w:r>
      <w:r w:rsidR="00B8278A" w:rsidRPr="00FC55F4">
        <w:rPr>
          <w:sz w:val="24"/>
          <w:szCs w:val="24"/>
          <w:lang w:val="nn-NO"/>
        </w:rPr>
        <w:t xml:space="preserve">ss for dette er stemninga kjølig og spennande. </w:t>
      </w:r>
    </w:p>
    <w:p w:rsidR="00CA007A" w:rsidRPr="00FC55F4" w:rsidRDefault="00B8278A" w:rsidP="00FC55F4">
      <w:pPr>
        <w:spacing w:line="360" w:lineRule="auto"/>
        <w:rPr>
          <w:sz w:val="24"/>
          <w:szCs w:val="24"/>
          <w:lang w:val="nn-NO"/>
        </w:rPr>
      </w:pPr>
      <w:r w:rsidRPr="00FC55F4">
        <w:rPr>
          <w:sz w:val="24"/>
          <w:szCs w:val="24"/>
          <w:lang w:val="nn-NO"/>
        </w:rPr>
        <w:t xml:space="preserve">I den andre teksten, “Margit Hjuske”, held vi til i </w:t>
      </w:r>
      <w:r w:rsidR="007869E6" w:rsidRPr="00FC55F4">
        <w:rPr>
          <w:sz w:val="24"/>
          <w:szCs w:val="24"/>
          <w:lang w:val="nn-NO"/>
        </w:rPr>
        <w:t xml:space="preserve">ei bygd i </w:t>
      </w:r>
      <w:r w:rsidRPr="00FC55F4">
        <w:rPr>
          <w:sz w:val="24"/>
          <w:szCs w:val="24"/>
          <w:lang w:val="nn-NO"/>
        </w:rPr>
        <w:t>Telemark. Nærmare bestemt ein gard som heitte Sauherad.</w:t>
      </w:r>
      <w:r w:rsidR="007869E6" w:rsidRPr="00FC55F4">
        <w:rPr>
          <w:sz w:val="24"/>
          <w:szCs w:val="24"/>
          <w:lang w:val="nn-NO"/>
        </w:rPr>
        <w:t xml:space="preserve"> </w:t>
      </w:r>
      <w:r w:rsidR="00714154" w:rsidRPr="00FC55F4">
        <w:rPr>
          <w:sz w:val="24"/>
          <w:szCs w:val="24"/>
          <w:lang w:val="nn-NO"/>
        </w:rPr>
        <w:t>Den handlar om ei jente som skal til kyrkja, men som på vegen blir stoppa av</w:t>
      </w:r>
      <w:r w:rsidR="00937094">
        <w:rPr>
          <w:sz w:val="24"/>
          <w:szCs w:val="24"/>
          <w:lang w:val="nn-NO"/>
        </w:rPr>
        <w:t xml:space="preserve"> eit overnaturleg vesen, mest sannsynleg eit troll, </w:t>
      </w:r>
      <w:proofErr w:type="spellStart"/>
      <w:r w:rsidR="00937094">
        <w:rPr>
          <w:sz w:val="24"/>
          <w:szCs w:val="24"/>
          <w:lang w:val="nn-NO"/>
        </w:rPr>
        <w:t>kalt</w:t>
      </w:r>
      <w:proofErr w:type="spellEnd"/>
      <w:r w:rsidR="00714154" w:rsidRPr="00FC55F4">
        <w:rPr>
          <w:sz w:val="24"/>
          <w:szCs w:val="24"/>
          <w:lang w:val="nn-NO"/>
        </w:rPr>
        <w:t xml:space="preserve"> bergekongen som vil ta ho til fange. </w:t>
      </w:r>
      <w:r w:rsidR="007869E6" w:rsidRPr="00FC55F4">
        <w:rPr>
          <w:sz w:val="24"/>
          <w:szCs w:val="24"/>
          <w:lang w:val="nn-NO"/>
        </w:rPr>
        <w:t xml:space="preserve">Det verkar som at handlinga forspiller seg i fortida, da </w:t>
      </w:r>
      <w:r w:rsidR="00C05F46" w:rsidRPr="00FC55F4">
        <w:rPr>
          <w:sz w:val="24"/>
          <w:szCs w:val="24"/>
          <w:lang w:val="nn-NO"/>
        </w:rPr>
        <w:t>denne bygda verkar som at dei livnærar seg på gardsbruk. Samtidig e</w:t>
      </w:r>
      <w:r w:rsidR="007D3E0F" w:rsidRPr="00FC55F4">
        <w:rPr>
          <w:sz w:val="24"/>
          <w:szCs w:val="24"/>
          <w:lang w:val="nn-NO"/>
        </w:rPr>
        <w:t>r språket som brukast litt gamma</w:t>
      </w:r>
      <w:r w:rsidR="00C05F46" w:rsidRPr="00FC55F4">
        <w:rPr>
          <w:sz w:val="24"/>
          <w:szCs w:val="24"/>
          <w:lang w:val="nn-NO"/>
        </w:rPr>
        <w:t>ldags om du spør meg. Folkemusikkgruppa “Gåte” har valt å bruke dia</w:t>
      </w:r>
      <w:r w:rsidR="00DD454C" w:rsidRPr="00FC55F4">
        <w:rPr>
          <w:sz w:val="24"/>
          <w:szCs w:val="24"/>
          <w:lang w:val="nn-NO"/>
        </w:rPr>
        <w:t>lekt i denne songteksten deira</w:t>
      </w:r>
      <w:r w:rsidR="00C05F46" w:rsidRPr="00FC55F4">
        <w:rPr>
          <w:sz w:val="24"/>
          <w:szCs w:val="24"/>
          <w:lang w:val="nn-NO"/>
        </w:rPr>
        <w:t xml:space="preserve">, noko som gir dei eit personleg preg. </w:t>
      </w:r>
      <w:r w:rsidR="00937094">
        <w:rPr>
          <w:sz w:val="24"/>
          <w:szCs w:val="24"/>
          <w:lang w:val="nn-NO"/>
        </w:rPr>
        <w:t>S</w:t>
      </w:r>
      <w:r w:rsidR="007D3E0F" w:rsidRPr="00FC55F4">
        <w:rPr>
          <w:sz w:val="24"/>
          <w:szCs w:val="24"/>
          <w:lang w:val="nn-NO"/>
        </w:rPr>
        <w:t xml:space="preserve">pråket verkar </w:t>
      </w:r>
      <w:r w:rsidR="00937094">
        <w:rPr>
          <w:sz w:val="24"/>
          <w:szCs w:val="24"/>
          <w:lang w:val="nn-NO"/>
        </w:rPr>
        <w:t xml:space="preserve">litt </w:t>
      </w:r>
      <w:r w:rsidR="007D3E0F" w:rsidRPr="00FC55F4">
        <w:rPr>
          <w:sz w:val="24"/>
          <w:szCs w:val="24"/>
          <w:lang w:val="nn-NO"/>
        </w:rPr>
        <w:t>gamma</w:t>
      </w:r>
      <w:r w:rsidR="00937094">
        <w:rPr>
          <w:sz w:val="24"/>
          <w:szCs w:val="24"/>
          <w:lang w:val="nn-NO"/>
        </w:rPr>
        <w:t>ldags,</w:t>
      </w:r>
      <w:r w:rsidR="00C05F46" w:rsidRPr="00FC55F4">
        <w:rPr>
          <w:sz w:val="24"/>
          <w:szCs w:val="24"/>
          <w:lang w:val="nn-NO"/>
        </w:rPr>
        <w:t xml:space="preserve"> </w:t>
      </w:r>
      <w:r w:rsidR="00937094">
        <w:rPr>
          <w:sz w:val="24"/>
          <w:szCs w:val="24"/>
          <w:lang w:val="nn-NO"/>
        </w:rPr>
        <w:t>og s</w:t>
      </w:r>
      <w:r w:rsidR="00C05F46" w:rsidRPr="00FC55F4">
        <w:rPr>
          <w:sz w:val="24"/>
          <w:szCs w:val="24"/>
          <w:lang w:val="nn-NO"/>
        </w:rPr>
        <w:t>pesielt dei to setningane som går igjen og igjen i “Tidi fell meg long’e” og “Det er eg som ber so</w:t>
      </w:r>
      <w:r w:rsidR="00937094">
        <w:rPr>
          <w:sz w:val="24"/>
          <w:szCs w:val="24"/>
          <w:lang w:val="nn-NO"/>
        </w:rPr>
        <w:t>rgji så tronge”. For meg virka dette som setningar som stammar frå eldre tid.</w:t>
      </w:r>
    </w:p>
    <w:p w:rsidR="00F63618" w:rsidRPr="00FC55F4" w:rsidRDefault="00DD454C" w:rsidP="00FC55F4">
      <w:pPr>
        <w:spacing w:line="360" w:lineRule="auto"/>
        <w:rPr>
          <w:sz w:val="24"/>
          <w:szCs w:val="24"/>
          <w:lang w:val="nn-NO"/>
        </w:rPr>
      </w:pPr>
      <w:r w:rsidRPr="00FC55F4">
        <w:rPr>
          <w:sz w:val="24"/>
          <w:szCs w:val="24"/>
          <w:lang w:val="nn-NO"/>
        </w:rPr>
        <w:t>Synsvinkelen i “Evighetas kyss” er fyrsteperson. Vi følgjer Bella gjennom ein av hennes kveldar, og får innblikk i tankane hennes. Dette er med på å skape eit personleg preg over teksten. “Margit Hjuske”</w:t>
      </w:r>
      <w:r w:rsidR="00937094">
        <w:rPr>
          <w:sz w:val="24"/>
          <w:szCs w:val="24"/>
          <w:lang w:val="nn-NO"/>
        </w:rPr>
        <w:t xml:space="preserve"> er noko</w:t>
      </w:r>
      <w:r w:rsidRPr="00FC55F4">
        <w:rPr>
          <w:sz w:val="24"/>
          <w:szCs w:val="24"/>
          <w:lang w:val="nn-NO"/>
        </w:rPr>
        <w:t xml:space="preserve"> annleis. Det kan </w:t>
      </w:r>
      <w:proofErr w:type="gramStart"/>
      <w:r w:rsidRPr="00FC55F4">
        <w:rPr>
          <w:sz w:val="24"/>
          <w:szCs w:val="24"/>
          <w:lang w:val="nn-NO"/>
        </w:rPr>
        <w:t>virka</w:t>
      </w:r>
      <w:proofErr w:type="gramEnd"/>
      <w:r w:rsidRPr="00FC55F4">
        <w:rPr>
          <w:sz w:val="24"/>
          <w:szCs w:val="24"/>
          <w:lang w:val="nn-NO"/>
        </w:rPr>
        <w:t xml:space="preserve"> som at det brukast både fyrsteperson og tredjeperson. Når e</w:t>
      </w:r>
      <w:r w:rsidR="007D3E0F" w:rsidRPr="00FC55F4">
        <w:rPr>
          <w:sz w:val="24"/>
          <w:szCs w:val="24"/>
          <w:lang w:val="nn-NO"/>
        </w:rPr>
        <w:t>in sjå</w:t>
      </w:r>
      <w:r w:rsidRPr="00FC55F4">
        <w:rPr>
          <w:sz w:val="24"/>
          <w:szCs w:val="24"/>
          <w:lang w:val="nn-NO"/>
        </w:rPr>
        <w:t xml:space="preserve"> på teksten så kjem dei fyrst med for eksempel “… Så var </w:t>
      </w:r>
      <w:r w:rsidRPr="00FC55F4">
        <w:rPr>
          <w:i/>
          <w:sz w:val="24"/>
          <w:szCs w:val="24"/>
          <w:lang w:val="nn-NO"/>
        </w:rPr>
        <w:t>ho</w:t>
      </w:r>
      <w:r w:rsidRPr="00FC55F4">
        <w:rPr>
          <w:sz w:val="24"/>
          <w:szCs w:val="24"/>
          <w:lang w:val="nn-NO"/>
        </w:rPr>
        <w:t xml:space="preserve"> i bergjet åri dei ni” før det fortsetter med “- Tidi fell </w:t>
      </w:r>
      <w:r w:rsidRPr="00FC55F4">
        <w:rPr>
          <w:i/>
          <w:sz w:val="24"/>
          <w:szCs w:val="24"/>
          <w:lang w:val="nn-NO"/>
        </w:rPr>
        <w:t>meg</w:t>
      </w:r>
      <w:r w:rsidRPr="00FC55F4">
        <w:rPr>
          <w:sz w:val="24"/>
          <w:szCs w:val="24"/>
          <w:lang w:val="nn-NO"/>
        </w:rPr>
        <w:t xml:space="preserve"> long’e”</w:t>
      </w:r>
      <w:r w:rsidR="00382D2A" w:rsidRPr="00FC55F4">
        <w:rPr>
          <w:sz w:val="24"/>
          <w:szCs w:val="24"/>
          <w:lang w:val="nn-NO"/>
        </w:rPr>
        <w:t xml:space="preserve">. </w:t>
      </w:r>
    </w:p>
    <w:p w:rsidR="00CF02D9" w:rsidRPr="00FC55F4" w:rsidRDefault="00CF02D9" w:rsidP="00FC55F4">
      <w:pPr>
        <w:spacing w:line="360" w:lineRule="auto"/>
        <w:rPr>
          <w:sz w:val="24"/>
          <w:szCs w:val="24"/>
          <w:lang w:val="nn-NO"/>
        </w:rPr>
      </w:pPr>
    </w:p>
    <w:p w:rsidR="00382D2A" w:rsidRPr="00FC55F4" w:rsidRDefault="00382D2A" w:rsidP="00FC55F4">
      <w:pPr>
        <w:spacing w:line="360" w:lineRule="auto"/>
        <w:rPr>
          <w:sz w:val="24"/>
          <w:szCs w:val="24"/>
          <w:lang w:val="nn-NO"/>
        </w:rPr>
      </w:pPr>
      <w:r w:rsidRPr="00FC55F4">
        <w:rPr>
          <w:sz w:val="24"/>
          <w:szCs w:val="24"/>
          <w:lang w:val="nn-NO"/>
        </w:rPr>
        <w:lastRenderedPageBreak/>
        <w:t xml:space="preserve">Maktforholdet i den fyrste teksten er fleirfaldig.  Bella fortellar ikkje faren sin sannheia med at ho </w:t>
      </w:r>
      <w:proofErr w:type="gramStart"/>
      <w:r w:rsidRPr="00FC55F4">
        <w:rPr>
          <w:sz w:val="24"/>
          <w:szCs w:val="24"/>
          <w:lang w:val="nn-NO"/>
        </w:rPr>
        <w:t>ete</w:t>
      </w:r>
      <w:proofErr w:type="gramEnd"/>
      <w:r w:rsidRPr="00FC55F4">
        <w:rPr>
          <w:sz w:val="24"/>
          <w:szCs w:val="24"/>
          <w:lang w:val="nn-NO"/>
        </w:rPr>
        <w:t xml:space="preserve"> middag med Edward. Kanskje er det sidan faren ville blitt sur over at ho er saman med andre gutar, eller er det kanskje sidan rykta om at Edward er vampyr florerar, og at ho ikkje vil at faren skal vite at ho kanskj</w:t>
      </w:r>
      <w:r w:rsidR="00573BC7" w:rsidRPr="00FC55F4">
        <w:rPr>
          <w:sz w:val="24"/>
          <w:szCs w:val="24"/>
          <w:lang w:val="nn-NO"/>
        </w:rPr>
        <w:t>e hengar rundt med ein vampyr.</w:t>
      </w:r>
      <w:r w:rsidR="00937094">
        <w:rPr>
          <w:sz w:val="24"/>
          <w:szCs w:val="24"/>
          <w:lang w:val="nn-NO"/>
        </w:rPr>
        <w:t xml:space="preserve"> Dette tydar på at ho har stor respekt for faren.</w:t>
      </w:r>
      <w:r w:rsidR="00573BC7" w:rsidRPr="00FC55F4">
        <w:rPr>
          <w:sz w:val="24"/>
          <w:szCs w:val="24"/>
          <w:lang w:val="nn-NO"/>
        </w:rPr>
        <w:t xml:space="preserve"> </w:t>
      </w:r>
      <w:r w:rsidR="00937094">
        <w:rPr>
          <w:sz w:val="24"/>
          <w:szCs w:val="24"/>
          <w:lang w:val="nn-NO"/>
        </w:rPr>
        <w:t>På den andre sida er Edward</w:t>
      </w:r>
      <w:r w:rsidR="00573BC7" w:rsidRPr="00FC55F4">
        <w:rPr>
          <w:sz w:val="24"/>
          <w:szCs w:val="24"/>
          <w:lang w:val="nn-NO"/>
        </w:rPr>
        <w:t xml:space="preserve"> dominant med tanke på at han er ein vampyr, og sidan Bella ikkje heilt ve</w:t>
      </w:r>
      <w:r w:rsidR="00937094">
        <w:rPr>
          <w:sz w:val="24"/>
          <w:szCs w:val="24"/>
          <w:lang w:val="nn-NO"/>
        </w:rPr>
        <w:t>i</w:t>
      </w:r>
      <w:r w:rsidR="00573BC7" w:rsidRPr="00FC55F4">
        <w:rPr>
          <w:sz w:val="24"/>
          <w:szCs w:val="24"/>
          <w:lang w:val="nn-NO"/>
        </w:rPr>
        <w:t>t kor ho har han. Det gjør da at ho kanskje ikkje tør å slå s</w:t>
      </w:r>
      <w:r w:rsidR="006F5BD3" w:rsidRPr="00FC55F4">
        <w:rPr>
          <w:sz w:val="24"/>
          <w:szCs w:val="24"/>
          <w:lang w:val="nn-NO"/>
        </w:rPr>
        <w:t>eg ut i full blom</w:t>
      </w:r>
      <w:r w:rsidR="00573BC7" w:rsidRPr="00FC55F4">
        <w:rPr>
          <w:sz w:val="24"/>
          <w:szCs w:val="24"/>
          <w:lang w:val="nn-NO"/>
        </w:rPr>
        <w:t xml:space="preserve"> i fåkunne om kor </w:t>
      </w:r>
      <w:r w:rsidR="00360589" w:rsidRPr="00FC55F4">
        <w:rPr>
          <w:sz w:val="24"/>
          <w:szCs w:val="24"/>
          <w:lang w:val="nn-NO"/>
        </w:rPr>
        <w:t>ho har han. Om han vil bli betre</w:t>
      </w:r>
      <w:r w:rsidR="00573BC7" w:rsidRPr="00FC55F4">
        <w:rPr>
          <w:sz w:val="24"/>
          <w:szCs w:val="24"/>
          <w:lang w:val="nn-NO"/>
        </w:rPr>
        <w:t xml:space="preserve"> kjent m</w:t>
      </w:r>
      <w:r w:rsidR="00937094">
        <w:rPr>
          <w:sz w:val="24"/>
          <w:szCs w:val="24"/>
          <w:lang w:val="nn-NO"/>
        </w:rPr>
        <w:t xml:space="preserve">ed ho, eller om han utnyttar ho. </w:t>
      </w:r>
      <w:r w:rsidR="00573BC7" w:rsidRPr="00FC55F4">
        <w:rPr>
          <w:sz w:val="24"/>
          <w:szCs w:val="24"/>
          <w:lang w:val="nn-NO"/>
        </w:rPr>
        <w:br/>
        <w:t>I “Margit Hjuske” er maktforholdet klart. Det er bergekongen som er sjefen. Det er han som bestemmer. Skal Margit</w:t>
      </w:r>
      <w:r w:rsidR="00360589" w:rsidRPr="00FC55F4">
        <w:rPr>
          <w:sz w:val="24"/>
          <w:szCs w:val="24"/>
          <w:lang w:val="nn-NO"/>
        </w:rPr>
        <w:t xml:space="preserve"> besøke faren, må ho fyrst spørj</w:t>
      </w:r>
      <w:r w:rsidR="00573BC7" w:rsidRPr="00FC55F4">
        <w:rPr>
          <w:sz w:val="24"/>
          <w:szCs w:val="24"/>
          <w:lang w:val="nn-NO"/>
        </w:rPr>
        <w:t xml:space="preserve">e bergekongen. </w:t>
      </w:r>
    </w:p>
    <w:p w:rsidR="00BE1ABC" w:rsidRPr="00FC55F4" w:rsidRDefault="00BE1ABC" w:rsidP="00FC55F4">
      <w:pPr>
        <w:spacing w:line="360" w:lineRule="auto"/>
        <w:rPr>
          <w:sz w:val="24"/>
          <w:szCs w:val="24"/>
          <w:lang w:val="nn-NO"/>
        </w:rPr>
      </w:pPr>
      <w:r w:rsidRPr="00FC55F4">
        <w:rPr>
          <w:sz w:val="24"/>
          <w:szCs w:val="24"/>
          <w:lang w:val="nn-NO"/>
        </w:rPr>
        <w:t xml:space="preserve">Både i “Evighetas kyss” og “Margit Hjuske” har hovudpersonane dynamiske utviklingar. Det vil da sei at dei på eit eller anna vis forandrar seg igjennom tekstane. I Bellas tilfelle blir ho forelska, mens Margit blir teken til fange. </w:t>
      </w:r>
      <w:r w:rsidR="001459E5" w:rsidRPr="00FC55F4">
        <w:rPr>
          <w:sz w:val="24"/>
          <w:szCs w:val="24"/>
          <w:lang w:val="nn-NO"/>
        </w:rPr>
        <w:t xml:space="preserve">Ho går frå </w:t>
      </w:r>
      <w:r w:rsidR="00053BE6" w:rsidRPr="00FC55F4">
        <w:rPr>
          <w:sz w:val="24"/>
          <w:szCs w:val="24"/>
          <w:lang w:val="nn-NO"/>
        </w:rPr>
        <w:t xml:space="preserve">det frie til </w:t>
      </w:r>
      <w:proofErr w:type="gramStart"/>
      <w:r w:rsidR="00053BE6" w:rsidRPr="00FC55F4">
        <w:rPr>
          <w:sz w:val="24"/>
          <w:szCs w:val="24"/>
          <w:lang w:val="nn-NO"/>
        </w:rPr>
        <w:t>å</w:t>
      </w:r>
      <w:proofErr w:type="gramEnd"/>
      <w:r w:rsidR="00053BE6" w:rsidRPr="00FC55F4">
        <w:rPr>
          <w:sz w:val="24"/>
          <w:szCs w:val="24"/>
          <w:lang w:val="nn-NO"/>
        </w:rPr>
        <w:t xml:space="preserve"> verte</w:t>
      </w:r>
      <w:r w:rsidR="001459E5" w:rsidRPr="00FC55F4">
        <w:rPr>
          <w:sz w:val="24"/>
          <w:szCs w:val="24"/>
          <w:lang w:val="nn-NO"/>
        </w:rPr>
        <w:t xml:space="preserve"> ein fange. Vi får ikkje vite korleis forholdet mellom Bella og Edward utviklar seg i dette utdraget, men om du har lest heile romanen så vil </w:t>
      </w:r>
      <w:r w:rsidR="00937094">
        <w:rPr>
          <w:sz w:val="24"/>
          <w:szCs w:val="24"/>
          <w:lang w:val="nn-NO"/>
        </w:rPr>
        <w:t xml:space="preserve">ein få </w:t>
      </w:r>
      <w:proofErr w:type="spellStart"/>
      <w:r w:rsidR="00937094">
        <w:rPr>
          <w:sz w:val="24"/>
          <w:szCs w:val="24"/>
          <w:lang w:val="nn-NO"/>
        </w:rPr>
        <w:t>svar</w:t>
      </w:r>
      <w:proofErr w:type="spellEnd"/>
      <w:r w:rsidR="00937094">
        <w:rPr>
          <w:sz w:val="24"/>
          <w:szCs w:val="24"/>
          <w:lang w:val="nn-NO"/>
        </w:rPr>
        <w:t xml:space="preserve"> på det.</w:t>
      </w:r>
      <w:r w:rsidR="001459E5" w:rsidRPr="00FC55F4">
        <w:rPr>
          <w:sz w:val="24"/>
          <w:szCs w:val="24"/>
          <w:lang w:val="nn-NO"/>
        </w:rPr>
        <w:t xml:space="preserve"> </w:t>
      </w:r>
    </w:p>
    <w:p w:rsidR="001459E5" w:rsidRPr="00FC55F4" w:rsidRDefault="001459E5" w:rsidP="00FC55F4">
      <w:pPr>
        <w:spacing w:line="360" w:lineRule="auto"/>
        <w:rPr>
          <w:sz w:val="24"/>
          <w:szCs w:val="24"/>
          <w:lang w:val="nn-NO"/>
        </w:rPr>
      </w:pPr>
      <w:r w:rsidRPr="00FC55F4">
        <w:rPr>
          <w:sz w:val="24"/>
          <w:szCs w:val="24"/>
          <w:lang w:val="nn-NO"/>
        </w:rPr>
        <w:t>Mens Stephenie Meyer har eit språk med god bruk</w:t>
      </w:r>
      <w:r w:rsidR="00937094">
        <w:rPr>
          <w:sz w:val="24"/>
          <w:szCs w:val="24"/>
          <w:lang w:val="nn-NO"/>
        </w:rPr>
        <w:t xml:space="preserve"> av luft, enkel dialog og god,</w:t>
      </w:r>
      <w:r w:rsidRPr="00FC55F4">
        <w:rPr>
          <w:sz w:val="24"/>
          <w:szCs w:val="24"/>
          <w:lang w:val="nn-NO"/>
        </w:rPr>
        <w:t xml:space="preserve"> enkel bruk av punktum og komma, har folkemusikkgruppa Gåte valt eit meir komplisert språk. Forskjellen på dette er kanskje målgruppa dei har velt å lage verka sine til. Meyers Twilight-serie har ein dominant bruka</w:t>
      </w:r>
      <w:r w:rsidR="00937094">
        <w:rPr>
          <w:sz w:val="24"/>
          <w:szCs w:val="24"/>
          <w:lang w:val="nn-NO"/>
        </w:rPr>
        <w:t>rgruppe i barn og</w:t>
      </w:r>
      <w:r w:rsidRPr="00FC55F4">
        <w:rPr>
          <w:sz w:val="24"/>
          <w:szCs w:val="24"/>
          <w:lang w:val="nn-NO"/>
        </w:rPr>
        <w:t xml:space="preserve"> ungdom, mens Gåte ikkje akkurat er ein musikargruppe som barn og ungdom høyrar på. Den er meir egna for </w:t>
      </w:r>
      <w:r w:rsidR="00937094">
        <w:rPr>
          <w:sz w:val="24"/>
          <w:szCs w:val="24"/>
          <w:lang w:val="nn-NO"/>
        </w:rPr>
        <w:t>litt eldre</w:t>
      </w:r>
      <w:r w:rsidRPr="00FC55F4">
        <w:rPr>
          <w:sz w:val="24"/>
          <w:szCs w:val="24"/>
          <w:lang w:val="nn-NO"/>
        </w:rPr>
        <w:t xml:space="preserve"> folk, og da kan også </w:t>
      </w:r>
      <w:r w:rsidR="00937094">
        <w:rPr>
          <w:sz w:val="24"/>
          <w:szCs w:val="24"/>
          <w:lang w:val="nn-NO"/>
        </w:rPr>
        <w:t>språket vere litt meir komplisert.</w:t>
      </w:r>
    </w:p>
    <w:p w:rsidR="00E92491" w:rsidRPr="00FC55F4" w:rsidRDefault="001F015A" w:rsidP="00FC55F4">
      <w:pPr>
        <w:spacing w:line="360" w:lineRule="auto"/>
        <w:rPr>
          <w:sz w:val="24"/>
          <w:szCs w:val="24"/>
          <w:lang w:val="nn-NO"/>
        </w:rPr>
      </w:pPr>
      <w:r w:rsidRPr="00FC55F4">
        <w:rPr>
          <w:sz w:val="24"/>
          <w:szCs w:val="24"/>
          <w:lang w:val="nn-NO"/>
        </w:rPr>
        <w:t>Tema i Stephenie Meyers “Evighetas kyss” er forelsking, mens den i “Margit Hjuske” er kidnapping.  “Evighetas kyss” brukar ikkje noko fast oppbygning bortsett frå at den er bygd opp kronologisk, mens “Margit Hjuske”</w:t>
      </w:r>
      <w:r w:rsidR="007334E1" w:rsidRPr="00FC55F4">
        <w:rPr>
          <w:sz w:val="24"/>
          <w:szCs w:val="24"/>
          <w:lang w:val="nn-NO"/>
        </w:rPr>
        <w:t xml:space="preserve"> brukar kryss</w:t>
      </w:r>
      <w:r w:rsidRPr="00FC55F4">
        <w:rPr>
          <w:sz w:val="24"/>
          <w:szCs w:val="24"/>
          <w:lang w:val="nn-NO"/>
        </w:rPr>
        <w:t xml:space="preserve">rim, faste </w:t>
      </w:r>
      <w:r w:rsidR="00D86FCF" w:rsidRPr="00FC55F4">
        <w:rPr>
          <w:sz w:val="24"/>
          <w:szCs w:val="24"/>
          <w:lang w:val="nn-NO"/>
        </w:rPr>
        <w:t>strofa og masse gjentagelser</w:t>
      </w:r>
      <w:r w:rsidR="00360589" w:rsidRPr="00FC55F4">
        <w:rPr>
          <w:sz w:val="24"/>
          <w:szCs w:val="24"/>
          <w:lang w:val="nn-NO"/>
        </w:rPr>
        <w:t xml:space="preserve"> i form av dei same setningane</w:t>
      </w:r>
      <w:r w:rsidR="00D86FCF" w:rsidRPr="00FC55F4">
        <w:rPr>
          <w:sz w:val="24"/>
          <w:szCs w:val="24"/>
          <w:lang w:val="nn-NO"/>
        </w:rPr>
        <w:t xml:space="preserve">. Den er også bygd opp kronologisk. Den fyrste teksten blir </w:t>
      </w:r>
      <w:r w:rsidR="007D3E0F" w:rsidRPr="00FC55F4">
        <w:rPr>
          <w:sz w:val="24"/>
          <w:szCs w:val="24"/>
          <w:lang w:val="nn-NO"/>
        </w:rPr>
        <w:t>ikkje avslutta på nokon vis. Ein</w:t>
      </w:r>
      <w:r w:rsidR="00D86FCF" w:rsidRPr="00FC55F4">
        <w:rPr>
          <w:sz w:val="24"/>
          <w:szCs w:val="24"/>
          <w:lang w:val="nn-NO"/>
        </w:rPr>
        <w:t xml:space="preserve"> må lesa vidare for å få med seg kva som skjer, mens i Gåtes songtekst så avsluttas historia når songen er slutt. </w:t>
      </w:r>
      <w:r w:rsidR="00360589" w:rsidRPr="00FC55F4">
        <w:rPr>
          <w:sz w:val="24"/>
          <w:szCs w:val="24"/>
          <w:lang w:val="nn-NO"/>
        </w:rPr>
        <w:t xml:space="preserve">Stephanie Meyer brukar eit par gjentagelser som er verdt </w:t>
      </w:r>
      <w:proofErr w:type="gramStart"/>
      <w:r w:rsidR="00360589" w:rsidRPr="00FC55F4">
        <w:rPr>
          <w:sz w:val="24"/>
          <w:szCs w:val="24"/>
          <w:lang w:val="nn-NO"/>
        </w:rPr>
        <w:t>å</w:t>
      </w:r>
      <w:proofErr w:type="gramEnd"/>
      <w:r w:rsidR="00360589" w:rsidRPr="00FC55F4">
        <w:rPr>
          <w:sz w:val="24"/>
          <w:szCs w:val="24"/>
          <w:lang w:val="nn-NO"/>
        </w:rPr>
        <w:t xml:space="preserve"> leggje merke til. Kaldt – fraus – skalv. Varmen, svimmel – omtåka, skalv – rista </w:t>
      </w:r>
      <w:r w:rsidR="00E92491" w:rsidRPr="00FC55F4">
        <w:rPr>
          <w:sz w:val="24"/>
          <w:szCs w:val="24"/>
          <w:lang w:val="nn-NO"/>
        </w:rPr>
        <w:t>og vampyr. Mens “Margit Hjuske” har i tillegg til dei same setningane som går igjen, eit par gjentagelser dei og; kjær – kjære, dotter, heim – heimatt og gard.</w:t>
      </w:r>
      <w:r w:rsidR="00E92491" w:rsidRPr="00FC55F4">
        <w:rPr>
          <w:sz w:val="24"/>
          <w:szCs w:val="24"/>
          <w:lang w:val="nn-NO"/>
        </w:rPr>
        <w:br/>
      </w:r>
      <w:r w:rsidR="00E92491" w:rsidRPr="00FC55F4">
        <w:rPr>
          <w:sz w:val="24"/>
          <w:szCs w:val="24"/>
          <w:lang w:val="nn-NO"/>
        </w:rPr>
        <w:lastRenderedPageBreak/>
        <w:t>Meyer bruker nokon metaforar</w:t>
      </w:r>
      <w:r w:rsidR="007D3E0F" w:rsidRPr="00FC55F4">
        <w:rPr>
          <w:sz w:val="24"/>
          <w:szCs w:val="24"/>
          <w:lang w:val="nn-NO"/>
        </w:rPr>
        <w:t>, og eksempla på det kan ve</w:t>
      </w:r>
      <w:r w:rsidR="00E92491" w:rsidRPr="00FC55F4">
        <w:rPr>
          <w:sz w:val="24"/>
          <w:szCs w:val="24"/>
          <w:lang w:val="nn-NO"/>
        </w:rPr>
        <w:t>re “Mekanisk strakte eg…”</w:t>
      </w:r>
      <w:r w:rsidR="007334E1" w:rsidRPr="00FC55F4">
        <w:rPr>
          <w:sz w:val="24"/>
          <w:szCs w:val="24"/>
          <w:lang w:val="nn-NO"/>
        </w:rPr>
        <w:t xml:space="preserve"> og</w:t>
      </w:r>
      <w:r w:rsidR="00E92491" w:rsidRPr="00FC55F4">
        <w:rPr>
          <w:sz w:val="24"/>
          <w:szCs w:val="24"/>
          <w:lang w:val="nn-NO"/>
        </w:rPr>
        <w:t xml:space="preserve"> “Eit mørkt tungsinn mørka hjernen</w:t>
      </w:r>
      <w:r w:rsidR="0049568E" w:rsidRPr="00FC55F4">
        <w:rPr>
          <w:sz w:val="24"/>
          <w:szCs w:val="24"/>
          <w:lang w:val="nn-NO"/>
        </w:rPr>
        <w:t>.“</w:t>
      </w:r>
    </w:p>
    <w:p w:rsidR="00BE1ABC" w:rsidRPr="00FC55F4" w:rsidRDefault="0049568E" w:rsidP="00FC55F4">
      <w:pPr>
        <w:spacing w:line="360" w:lineRule="auto"/>
        <w:rPr>
          <w:sz w:val="24"/>
          <w:szCs w:val="24"/>
          <w:lang w:val="nn-NO"/>
        </w:rPr>
      </w:pPr>
      <w:r w:rsidRPr="00FC55F4">
        <w:rPr>
          <w:sz w:val="24"/>
          <w:szCs w:val="24"/>
          <w:lang w:val="nn-NO"/>
        </w:rPr>
        <w:t xml:space="preserve">Eg trur at grunnen til at så mange er opptatt av litteratur som handlar om </w:t>
      </w:r>
      <w:proofErr w:type="gramStart"/>
      <w:r w:rsidRPr="00FC55F4">
        <w:rPr>
          <w:sz w:val="24"/>
          <w:szCs w:val="24"/>
          <w:lang w:val="nn-NO"/>
        </w:rPr>
        <w:t>det</w:t>
      </w:r>
      <w:proofErr w:type="gramEnd"/>
      <w:r w:rsidRPr="00FC55F4">
        <w:rPr>
          <w:sz w:val="24"/>
          <w:szCs w:val="24"/>
          <w:lang w:val="nn-NO"/>
        </w:rPr>
        <w:t xml:space="preserve"> overnaturlege fyrst og fremst er fordi dei fleste ikkje har nok kunnskap om emnet. Dette gjør at ein kanskje klarar å fantasere meir o</w:t>
      </w:r>
      <w:r w:rsidR="007D3E0F" w:rsidRPr="00FC55F4">
        <w:rPr>
          <w:sz w:val="24"/>
          <w:szCs w:val="24"/>
          <w:lang w:val="nn-NO"/>
        </w:rPr>
        <w:t>m til dømes eit troll, sidan ein</w:t>
      </w:r>
      <w:r w:rsidRPr="00FC55F4">
        <w:rPr>
          <w:sz w:val="24"/>
          <w:szCs w:val="24"/>
          <w:lang w:val="nn-NO"/>
        </w:rPr>
        <w:t xml:space="preserve"> aldri har sett eit t</w:t>
      </w:r>
      <w:r w:rsidR="007D3E0F" w:rsidRPr="00FC55F4">
        <w:rPr>
          <w:sz w:val="24"/>
          <w:szCs w:val="24"/>
          <w:lang w:val="nn-NO"/>
        </w:rPr>
        <w:t>roll før. Ein</w:t>
      </w:r>
      <w:r w:rsidRPr="00FC55F4">
        <w:rPr>
          <w:sz w:val="24"/>
          <w:szCs w:val="24"/>
          <w:lang w:val="nn-NO"/>
        </w:rPr>
        <w:t xml:space="preserve"> veit ikkje korleis</w:t>
      </w:r>
      <w:r w:rsidR="007D3E0F" w:rsidRPr="00FC55F4">
        <w:rPr>
          <w:sz w:val="24"/>
          <w:szCs w:val="24"/>
          <w:lang w:val="nn-NO"/>
        </w:rPr>
        <w:t xml:space="preserve"> dei sjå</w:t>
      </w:r>
      <w:r w:rsidRPr="00FC55F4">
        <w:rPr>
          <w:sz w:val="24"/>
          <w:szCs w:val="24"/>
          <w:lang w:val="nn-NO"/>
        </w:rPr>
        <w:t xml:space="preserve"> ut, korleis dei oppfører seg og korleis dei pratar. Samtidig er det aldri blitt bevist at det finst spøkelsa</w:t>
      </w:r>
      <w:r w:rsidR="00017E5D" w:rsidRPr="00FC55F4">
        <w:rPr>
          <w:sz w:val="24"/>
          <w:szCs w:val="24"/>
          <w:lang w:val="nn-NO"/>
        </w:rPr>
        <w:t>, troll</w:t>
      </w:r>
      <w:r w:rsidRPr="00FC55F4">
        <w:rPr>
          <w:sz w:val="24"/>
          <w:szCs w:val="24"/>
          <w:lang w:val="nn-NO"/>
        </w:rPr>
        <w:t xml:space="preserve"> eller gjenferd. Det er mange som sei dei kan finne fram til spøkelsa og gjenferd for å få dei vekk, og det finst fleire programmar om emnet, men det er aldri kunne blitt bevist at dei finst. </w:t>
      </w:r>
      <w:r w:rsidR="00017E5D" w:rsidRPr="00FC55F4">
        <w:rPr>
          <w:sz w:val="24"/>
          <w:szCs w:val="24"/>
          <w:lang w:val="nn-NO"/>
        </w:rPr>
        <w:t xml:space="preserve">Eg har sjølv lest i bladet “Illustrert </w:t>
      </w:r>
      <w:proofErr w:type="spellStart"/>
      <w:r w:rsidR="00017E5D" w:rsidRPr="00FC55F4">
        <w:rPr>
          <w:sz w:val="24"/>
          <w:szCs w:val="24"/>
          <w:lang w:val="nn-NO"/>
        </w:rPr>
        <w:t>Vitenskap</w:t>
      </w:r>
      <w:proofErr w:type="spellEnd"/>
      <w:r w:rsidR="00017E5D" w:rsidRPr="00FC55F4">
        <w:rPr>
          <w:sz w:val="24"/>
          <w:szCs w:val="24"/>
          <w:lang w:val="nn-NO"/>
        </w:rPr>
        <w:t xml:space="preserve">” om ein rik person som engasjerer seg i temaet, </w:t>
      </w:r>
      <w:r w:rsidR="0072033D">
        <w:rPr>
          <w:sz w:val="24"/>
          <w:szCs w:val="24"/>
          <w:lang w:val="nn-NO"/>
        </w:rPr>
        <w:t xml:space="preserve">som </w:t>
      </w:r>
      <w:r w:rsidR="00017E5D" w:rsidRPr="00FC55F4">
        <w:rPr>
          <w:sz w:val="24"/>
          <w:szCs w:val="24"/>
          <w:lang w:val="nn-NO"/>
        </w:rPr>
        <w:t xml:space="preserve">har utlovd ein dusør på fleire millionar kronar til den fyrste som kan </w:t>
      </w:r>
      <w:r w:rsidR="00017E5D" w:rsidRPr="00FC55F4">
        <w:rPr>
          <w:b/>
          <w:sz w:val="24"/>
          <w:szCs w:val="24"/>
          <w:lang w:val="nn-NO"/>
        </w:rPr>
        <w:t xml:space="preserve">bevise </w:t>
      </w:r>
      <w:r w:rsidR="00017E5D" w:rsidRPr="00FC55F4">
        <w:rPr>
          <w:sz w:val="24"/>
          <w:szCs w:val="24"/>
          <w:lang w:val="nn-NO"/>
        </w:rPr>
        <w:t xml:space="preserve">at det finnast spøkelsa eller andre overnaturlege vesena. </w:t>
      </w:r>
      <w:r w:rsidR="00017E5D" w:rsidRPr="0072033D">
        <w:rPr>
          <w:sz w:val="24"/>
          <w:szCs w:val="24"/>
          <w:lang w:val="nn-NO"/>
        </w:rPr>
        <w:t>Mange har forsøkt seg, men dusør</w:t>
      </w:r>
      <w:r w:rsidR="0072033D" w:rsidRPr="0072033D">
        <w:rPr>
          <w:sz w:val="24"/>
          <w:szCs w:val="24"/>
          <w:lang w:val="nn-NO"/>
        </w:rPr>
        <w:t>en står ennå. D</w:t>
      </w:r>
      <w:r w:rsidR="007D3E0F" w:rsidRPr="0072033D">
        <w:rPr>
          <w:sz w:val="24"/>
          <w:szCs w:val="24"/>
          <w:lang w:val="nn-NO"/>
        </w:rPr>
        <w:t>en har stått sida</w:t>
      </w:r>
      <w:r w:rsidR="00017E5D" w:rsidRPr="0072033D">
        <w:rPr>
          <w:sz w:val="24"/>
          <w:szCs w:val="24"/>
          <w:lang w:val="nn-NO"/>
        </w:rPr>
        <w:t xml:space="preserve">n 90-tallet </w:t>
      </w:r>
      <w:r w:rsidR="0072033D" w:rsidRPr="0072033D">
        <w:rPr>
          <w:sz w:val="24"/>
          <w:szCs w:val="24"/>
          <w:lang w:val="nn-NO"/>
        </w:rPr>
        <w:t xml:space="preserve">nå, og den vil nok sto livet ut, og </w:t>
      </w:r>
      <w:proofErr w:type="gramStart"/>
      <w:r w:rsidR="0072033D" w:rsidRPr="0072033D">
        <w:rPr>
          <w:sz w:val="24"/>
          <w:szCs w:val="24"/>
          <w:lang w:val="nn-NO"/>
        </w:rPr>
        <w:t>det</w:t>
      </w:r>
      <w:proofErr w:type="gramEnd"/>
      <w:r w:rsidR="0072033D" w:rsidRPr="0072033D">
        <w:rPr>
          <w:sz w:val="24"/>
          <w:szCs w:val="24"/>
          <w:lang w:val="nn-NO"/>
        </w:rPr>
        <w:t xml:space="preserve"> sei sitt.</w:t>
      </w:r>
      <w:r w:rsidR="00017E5D" w:rsidRPr="0072033D">
        <w:rPr>
          <w:sz w:val="24"/>
          <w:szCs w:val="24"/>
          <w:lang w:val="nn-NO"/>
        </w:rPr>
        <w:t xml:space="preserve"> </w:t>
      </w:r>
      <w:r w:rsidRPr="00FC55F4">
        <w:rPr>
          <w:sz w:val="24"/>
          <w:szCs w:val="24"/>
          <w:lang w:val="nn-NO"/>
        </w:rPr>
        <w:t xml:space="preserve">Det er </w:t>
      </w:r>
      <w:r w:rsidR="0072033D">
        <w:rPr>
          <w:sz w:val="24"/>
          <w:szCs w:val="24"/>
          <w:lang w:val="nn-NO"/>
        </w:rPr>
        <w:t>nettopp dette som gje</w:t>
      </w:r>
      <w:r w:rsidRPr="00FC55F4">
        <w:rPr>
          <w:sz w:val="24"/>
          <w:szCs w:val="24"/>
          <w:lang w:val="nn-NO"/>
        </w:rPr>
        <w:t xml:space="preserve">r emnet så spennande. Og skal ein lesa ei bok eller sjå på ein film, så burde den enten være interessant eller spennande for å fenge lesaren eller tittaren. </w:t>
      </w:r>
    </w:p>
    <w:p w:rsidR="0049568E" w:rsidRPr="00FC55F4" w:rsidRDefault="0049568E" w:rsidP="00FC55F4">
      <w:pPr>
        <w:spacing w:line="360" w:lineRule="auto"/>
        <w:rPr>
          <w:sz w:val="24"/>
          <w:szCs w:val="24"/>
          <w:lang w:val="nn-NO"/>
        </w:rPr>
      </w:pPr>
      <w:r w:rsidRPr="00FC55F4">
        <w:rPr>
          <w:sz w:val="24"/>
          <w:szCs w:val="24"/>
          <w:lang w:val="nn-NO"/>
        </w:rPr>
        <w:t>Personleg er eg veldig glad i zombiar. Eg synast dei fleste fortellingane</w:t>
      </w:r>
      <w:r w:rsidR="0072033D">
        <w:rPr>
          <w:sz w:val="24"/>
          <w:szCs w:val="24"/>
          <w:lang w:val="nn-NO"/>
        </w:rPr>
        <w:t xml:space="preserve"> om dei er skumle, og det gje</w:t>
      </w:r>
      <w:r w:rsidR="006F5BD3" w:rsidRPr="00FC55F4">
        <w:rPr>
          <w:sz w:val="24"/>
          <w:szCs w:val="24"/>
          <w:lang w:val="nn-NO"/>
        </w:rPr>
        <w:t xml:space="preserve">r </w:t>
      </w:r>
      <w:r w:rsidRPr="00FC55F4">
        <w:rPr>
          <w:sz w:val="24"/>
          <w:szCs w:val="24"/>
          <w:lang w:val="nn-NO"/>
        </w:rPr>
        <w:t>temaet til spennande for min egen del. Det at Tommy Wirkola frå Alta har laget ein lokal film om dette gjorde ikkje min interesse for slike filmar noko m</w:t>
      </w:r>
      <w:r w:rsidR="007D3E0F" w:rsidRPr="00FC55F4">
        <w:rPr>
          <w:sz w:val="24"/>
          <w:szCs w:val="24"/>
          <w:lang w:val="nn-NO"/>
        </w:rPr>
        <w:t>indre. Så ein</w:t>
      </w:r>
      <w:r w:rsidRPr="00FC55F4">
        <w:rPr>
          <w:sz w:val="24"/>
          <w:szCs w:val="24"/>
          <w:lang w:val="nn-NO"/>
        </w:rPr>
        <w:t xml:space="preserve"> kan seie at også eg er fenget i </w:t>
      </w:r>
      <w:proofErr w:type="gramStart"/>
      <w:r w:rsidRPr="00FC55F4">
        <w:rPr>
          <w:sz w:val="24"/>
          <w:szCs w:val="24"/>
          <w:lang w:val="nn-NO"/>
        </w:rPr>
        <w:t>det</w:t>
      </w:r>
      <w:proofErr w:type="gramEnd"/>
      <w:r w:rsidRPr="00FC55F4">
        <w:rPr>
          <w:sz w:val="24"/>
          <w:szCs w:val="24"/>
          <w:lang w:val="nn-NO"/>
        </w:rPr>
        <w:t xml:space="preserve"> overnaturlege. </w:t>
      </w:r>
      <w:r w:rsidR="0072033D">
        <w:rPr>
          <w:sz w:val="24"/>
          <w:szCs w:val="24"/>
          <w:lang w:val="nn-NO"/>
        </w:rPr>
        <w:t>E</w:t>
      </w:r>
      <w:r w:rsidR="008201E2" w:rsidRPr="00FC55F4">
        <w:rPr>
          <w:sz w:val="24"/>
          <w:szCs w:val="24"/>
          <w:lang w:val="nn-NO"/>
        </w:rPr>
        <w:t>g trur at så lenge det overnaturlige er ukjent, vil det også vere ei</w:t>
      </w:r>
      <w:r w:rsidR="007D3E0F" w:rsidRPr="00FC55F4">
        <w:rPr>
          <w:sz w:val="24"/>
          <w:szCs w:val="24"/>
          <w:lang w:val="nn-NO"/>
        </w:rPr>
        <w:t>t spennande tema i framtida. Ein</w:t>
      </w:r>
      <w:r w:rsidR="008201E2" w:rsidRPr="00FC55F4">
        <w:rPr>
          <w:sz w:val="24"/>
          <w:szCs w:val="24"/>
          <w:lang w:val="nn-NO"/>
        </w:rPr>
        <w:t xml:space="preserve"> kan aldri gå tom for tema</w:t>
      </w:r>
      <w:r w:rsidR="0072033D">
        <w:rPr>
          <w:sz w:val="24"/>
          <w:szCs w:val="24"/>
          <w:lang w:val="nn-NO"/>
        </w:rPr>
        <w:t xml:space="preserve"> og </w:t>
      </w:r>
      <w:proofErr w:type="spellStart"/>
      <w:r w:rsidR="0072033D">
        <w:rPr>
          <w:sz w:val="24"/>
          <w:szCs w:val="24"/>
          <w:lang w:val="nn-NO"/>
        </w:rPr>
        <w:t>idéar</w:t>
      </w:r>
      <w:proofErr w:type="spellEnd"/>
      <w:r w:rsidR="008201E2" w:rsidRPr="00FC55F4">
        <w:rPr>
          <w:sz w:val="24"/>
          <w:szCs w:val="24"/>
          <w:lang w:val="nn-NO"/>
        </w:rPr>
        <w:t xml:space="preserve"> om det overnaturlige, d</w:t>
      </w:r>
      <w:r w:rsidR="00891315" w:rsidRPr="00FC55F4">
        <w:rPr>
          <w:sz w:val="24"/>
          <w:szCs w:val="24"/>
          <w:lang w:val="nn-NO"/>
        </w:rPr>
        <w:t>a det berre</w:t>
      </w:r>
      <w:r w:rsidR="0072033D">
        <w:rPr>
          <w:sz w:val="24"/>
          <w:szCs w:val="24"/>
          <w:lang w:val="nn-NO"/>
        </w:rPr>
        <w:t xml:space="preserve"> er opp til fantasien. Dette gje</w:t>
      </w:r>
      <w:r w:rsidR="00891315" w:rsidRPr="00FC55F4">
        <w:rPr>
          <w:sz w:val="24"/>
          <w:szCs w:val="24"/>
          <w:lang w:val="nn-NO"/>
        </w:rPr>
        <w:t>r også at forfattarane ikkje nødvendigvis trengar å ha opplevd eller ha masse kunnskap om tema for å kunne la</w:t>
      </w:r>
      <w:r w:rsidR="0072033D">
        <w:rPr>
          <w:sz w:val="24"/>
          <w:szCs w:val="24"/>
          <w:lang w:val="nn-NO"/>
        </w:rPr>
        <w:t>ge eit verk om det, og dette gje</w:t>
      </w:r>
      <w:r w:rsidR="00891315" w:rsidRPr="00FC55F4">
        <w:rPr>
          <w:sz w:val="24"/>
          <w:szCs w:val="24"/>
          <w:lang w:val="nn-NO"/>
        </w:rPr>
        <w:t xml:space="preserve">r at også yngre personar kan sleppe til. </w:t>
      </w:r>
    </w:p>
    <w:p w:rsidR="006F5BD3" w:rsidRDefault="006F5BD3" w:rsidP="00FC55F4">
      <w:pPr>
        <w:spacing w:line="360" w:lineRule="auto"/>
        <w:rPr>
          <w:sz w:val="24"/>
          <w:szCs w:val="24"/>
          <w:lang w:val="nn-NO"/>
        </w:rPr>
      </w:pPr>
      <w:r w:rsidRPr="00FC55F4">
        <w:rPr>
          <w:sz w:val="24"/>
          <w:szCs w:val="24"/>
          <w:lang w:val="nn-NO"/>
        </w:rPr>
        <w:t xml:space="preserve">Ein anna grunn til at vi er litt opptatte om troll og slike ting er nok på grunn av at veldig mange barnefortellingar er om nettopp dette temaet. Eg sjølv har </w:t>
      </w:r>
      <w:proofErr w:type="gramStart"/>
      <w:r w:rsidRPr="00FC55F4">
        <w:rPr>
          <w:sz w:val="24"/>
          <w:szCs w:val="24"/>
          <w:lang w:val="nn-NO"/>
        </w:rPr>
        <w:t>vokse</w:t>
      </w:r>
      <w:proofErr w:type="gramEnd"/>
      <w:r w:rsidRPr="00FC55F4">
        <w:rPr>
          <w:sz w:val="24"/>
          <w:szCs w:val="24"/>
          <w:lang w:val="nn-NO"/>
        </w:rPr>
        <w:t xml:space="preserve"> opp til Asbjørnsen  og Moes folkefortellingar, og var ein som lett kunne skremmes av historier om til dømes troll og </w:t>
      </w:r>
      <w:r w:rsidR="00992287" w:rsidRPr="00FC55F4">
        <w:rPr>
          <w:sz w:val="24"/>
          <w:szCs w:val="24"/>
          <w:lang w:val="nn-NO"/>
        </w:rPr>
        <w:t>spøkelsa</w:t>
      </w:r>
      <w:r w:rsidRPr="00FC55F4">
        <w:rPr>
          <w:sz w:val="24"/>
          <w:szCs w:val="24"/>
          <w:lang w:val="nn-NO"/>
        </w:rPr>
        <w:t xml:space="preserve">. </w:t>
      </w:r>
    </w:p>
    <w:p w:rsidR="0072033D" w:rsidRDefault="0072033D" w:rsidP="0072033D">
      <w:pPr>
        <w:spacing w:line="360" w:lineRule="auto"/>
        <w:rPr>
          <w:sz w:val="24"/>
          <w:szCs w:val="24"/>
          <w:lang w:val="nn-NO"/>
        </w:rPr>
      </w:pPr>
      <w:r>
        <w:rPr>
          <w:sz w:val="24"/>
          <w:szCs w:val="24"/>
          <w:lang w:val="nn-NO"/>
        </w:rPr>
        <w:t xml:space="preserve">Så ein kan konkludere med at grunnen til at emnet er så </w:t>
      </w:r>
      <w:proofErr w:type="spellStart"/>
      <w:r>
        <w:rPr>
          <w:sz w:val="24"/>
          <w:szCs w:val="24"/>
          <w:lang w:val="nn-NO"/>
        </w:rPr>
        <w:t>fengende</w:t>
      </w:r>
      <w:proofErr w:type="spellEnd"/>
      <w:r>
        <w:rPr>
          <w:sz w:val="24"/>
          <w:szCs w:val="24"/>
          <w:lang w:val="nn-NO"/>
        </w:rPr>
        <w:t xml:space="preserve"> og populært, er all uvitheta om temaet. </w:t>
      </w:r>
    </w:p>
    <w:p w:rsidR="00E92491" w:rsidRPr="008F2035" w:rsidRDefault="00E92491" w:rsidP="0072033D">
      <w:pPr>
        <w:spacing w:line="360" w:lineRule="auto"/>
        <w:rPr>
          <w:sz w:val="24"/>
          <w:szCs w:val="24"/>
        </w:rPr>
      </w:pPr>
      <w:r>
        <w:rPr>
          <w:sz w:val="44"/>
          <w:szCs w:val="44"/>
          <w:lang w:val="nn-NO"/>
        </w:rPr>
        <w:lastRenderedPageBreak/>
        <w:t>Kjelda</w:t>
      </w:r>
      <w:r w:rsidR="00F63618" w:rsidRPr="00E92491">
        <w:rPr>
          <w:sz w:val="44"/>
          <w:szCs w:val="44"/>
          <w:lang w:val="nn-NO"/>
        </w:rPr>
        <w:t>:</w:t>
      </w:r>
      <w:r>
        <w:rPr>
          <w:sz w:val="44"/>
          <w:szCs w:val="44"/>
          <w:lang w:val="nn-NO"/>
        </w:rPr>
        <w:br/>
      </w:r>
      <w:r>
        <w:rPr>
          <w:sz w:val="24"/>
          <w:szCs w:val="24"/>
          <w:lang w:val="nn-NO"/>
        </w:rPr>
        <w:t xml:space="preserve">1. Tema VG1 av Det Norske Samlaget. </w:t>
      </w:r>
      <w:r w:rsidR="00FC6856">
        <w:rPr>
          <w:sz w:val="24"/>
          <w:szCs w:val="24"/>
          <w:lang w:val="nn-NO"/>
        </w:rPr>
        <w:t xml:space="preserve">Kapittel 2 - </w:t>
      </w:r>
      <w:r>
        <w:rPr>
          <w:sz w:val="24"/>
          <w:szCs w:val="24"/>
          <w:lang w:val="nn-NO"/>
        </w:rPr>
        <w:t>Side 25, 27, 37</w:t>
      </w:r>
      <w:r w:rsidR="008F2035">
        <w:rPr>
          <w:sz w:val="24"/>
          <w:szCs w:val="24"/>
          <w:lang w:val="nn-NO"/>
        </w:rPr>
        <w:br/>
      </w:r>
      <w:r w:rsidR="00FC6856">
        <w:rPr>
          <w:sz w:val="24"/>
          <w:szCs w:val="24"/>
          <w:lang w:val="nn-NO"/>
        </w:rPr>
        <w:t xml:space="preserve">2. Tema VG2 av Det Norske Samlaget. </w:t>
      </w:r>
      <w:r w:rsidR="00FC6856" w:rsidRPr="00FC6856">
        <w:rPr>
          <w:sz w:val="24"/>
          <w:szCs w:val="24"/>
        </w:rPr>
        <w:t xml:space="preserve">Kapittel 14 – Side </w:t>
      </w:r>
      <w:r w:rsidR="008F2035">
        <w:rPr>
          <w:sz w:val="24"/>
          <w:szCs w:val="24"/>
        </w:rPr>
        <w:t>202-203</w:t>
      </w:r>
      <w:r w:rsidR="008F2035">
        <w:rPr>
          <w:sz w:val="24"/>
          <w:szCs w:val="24"/>
        </w:rPr>
        <w:br/>
      </w:r>
      <w:r w:rsidR="00FC6856" w:rsidRPr="00FC6856">
        <w:rPr>
          <w:sz w:val="24"/>
          <w:szCs w:val="24"/>
          <w:lang w:val="nn-NO"/>
        </w:rPr>
        <w:t xml:space="preserve">3. Tema VG3 av Det Norske Samlaget. </w:t>
      </w:r>
      <w:r w:rsidR="008F2035" w:rsidRPr="008F2035">
        <w:rPr>
          <w:sz w:val="24"/>
          <w:szCs w:val="24"/>
        </w:rPr>
        <w:t>Kapittel 11 –</w:t>
      </w:r>
      <w:r w:rsidR="008F2035">
        <w:rPr>
          <w:sz w:val="24"/>
          <w:szCs w:val="24"/>
        </w:rPr>
        <w:t xml:space="preserve"> Hele kapitlet</w:t>
      </w:r>
      <w:r w:rsidR="008F2035">
        <w:rPr>
          <w:sz w:val="24"/>
          <w:szCs w:val="24"/>
        </w:rPr>
        <w:br/>
      </w:r>
      <w:r w:rsidR="00FC6856">
        <w:rPr>
          <w:sz w:val="24"/>
          <w:szCs w:val="24"/>
        </w:rPr>
        <w:t>4</w:t>
      </w:r>
      <w:r w:rsidR="006F5BD3" w:rsidRPr="00FC6856">
        <w:rPr>
          <w:sz w:val="24"/>
          <w:szCs w:val="24"/>
        </w:rPr>
        <w:t xml:space="preserve">. Vedleggene “Margit Hjuske” og “Evighetens kyss” </w:t>
      </w:r>
      <w:proofErr w:type="spellStart"/>
      <w:r w:rsidR="006F5BD3" w:rsidRPr="00FC6856">
        <w:rPr>
          <w:sz w:val="24"/>
          <w:szCs w:val="24"/>
        </w:rPr>
        <w:t>frå</w:t>
      </w:r>
      <w:proofErr w:type="spellEnd"/>
      <w:r w:rsidR="006F5BD3" w:rsidRPr="00FC6856">
        <w:rPr>
          <w:sz w:val="24"/>
          <w:szCs w:val="24"/>
        </w:rPr>
        <w:t xml:space="preserve"> eksamensoppgaven</w:t>
      </w:r>
      <w:r w:rsidR="008F2035">
        <w:rPr>
          <w:sz w:val="24"/>
          <w:szCs w:val="24"/>
        </w:rPr>
        <w:br/>
      </w:r>
      <w:r w:rsidR="008F2035" w:rsidRPr="008F2035">
        <w:rPr>
          <w:sz w:val="24"/>
          <w:szCs w:val="24"/>
          <w:lang w:val="nn-NO"/>
        </w:rPr>
        <w:t>5</w:t>
      </w:r>
      <w:r w:rsidR="006F5BD3" w:rsidRPr="008F2035">
        <w:rPr>
          <w:sz w:val="24"/>
          <w:szCs w:val="24"/>
          <w:lang w:val="nn-NO"/>
        </w:rPr>
        <w:t xml:space="preserve">. </w:t>
      </w:r>
      <w:r w:rsidR="008F2035" w:rsidRPr="008F2035">
        <w:rPr>
          <w:sz w:val="24"/>
          <w:szCs w:val="24"/>
          <w:lang w:val="nn-NO"/>
        </w:rPr>
        <w:t>Bokmål-Nyno</w:t>
      </w:r>
      <w:r w:rsidR="008F2035">
        <w:rPr>
          <w:sz w:val="24"/>
          <w:szCs w:val="24"/>
          <w:lang w:val="nn-NO"/>
        </w:rPr>
        <w:t xml:space="preserve">rsk </w:t>
      </w:r>
      <w:proofErr w:type="spellStart"/>
      <w:r w:rsidR="008F2035">
        <w:rPr>
          <w:sz w:val="24"/>
          <w:szCs w:val="24"/>
          <w:lang w:val="nn-NO"/>
        </w:rPr>
        <w:t>skoleordbok</w:t>
      </w:r>
      <w:proofErr w:type="spellEnd"/>
      <w:r w:rsidR="008F2035">
        <w:rPr>
          <w:sz w:val="24"/>
          <w:szCs w:val="24"/>
          <w:lang w:val="nn-NO"/>
        </w:rPr>
        <w:t xml:space="preserve"> av Cappelen Damm.</w:t>
      </w:r>
      <w:bookmarkStart w:id="0" w:name="_GoBack"/>
      <w:bookmarkEnd w:id="0"/>
    </w:p>
    <w:p w:rsidR="00E92491" w:rsidRPr="008F2035" w:rsidRDefault="00E92491" w:rsidP="00E92491">
      <w:pPr>
        <w:rPr>
          <w:sz w:val="24"/>
          <w:szCs w:val="24"/>
          <w:lang w:val="nn-NO"/>
        </w:rPr>
      </w:pPr>
    </w:p>
    <w:p w:rsidR="00F63618" w:rsidRPr="008F2035" w:rsidRDefault="00E92491" w:rsidP="00E92491">
      <w:pPr>
        <w:rPr>
          <w:sz w:val="44"/>
          <w:szCs w:val="44"/>
          <w:lang w:val="nn-NO"/>
        </w:rPr>
      </w:pPr>
      <w:r w:rsidRPr="008F2035">
        <w:rPr>
          <w:sz w:val="44"/>
          <w:szCs w:val="44"/>
          <w:lang w:val="nn-NO"/>
        </w:rPr>
        <w:br/>
      </w:r>
      <w:r w:rsidRPr="008F2035">
        <w:rPr>
          <w:sz w:val="44"/>
          <w:szCs w:val="44"/>
          <w:lang w:val="nn-NO"/>
        </w:rPr>
        <w:br/>
      </w:r>
      <w:r w:rsidRPr="008F2035">
        <w:rPr>
          <w:sz w:val="44"/>
          <w:szCs w:val="44"/>
          <w:lang w:val="nn-NO"/>
        </w:rPr>
        <w:br/>
      </w:r>
      <w:r w:rsidRPr="008F2035">
        <w:rPr>
          <w:sz w:val="44"/>
          <w:szCs w:val="44"/>
          <w:lang w:val="nn-NO"/>
        </w:rPr>
        <w:br/>
      </w:r>
      <w:r w:rsidRPr="008F2035">
        <w:rPr>
          <w:sz w:val="44"/>
          <w:szCs w:val="44"/>
          <w:lang w:val="nn-NO"/>
        </w:rPr>
        <w:br/>
      </w:r>
      <w:r w:rsidRPr="008F2035">
        <w:rPr>
          <w:sz w:val="44"/>
          <w:szCs w:val="44"/>
          <w:lang w:val="nn-NO"/>
        </w:rPr>
        <w:br/>
      </w:r>
    </w:p>
    <w:sectPr w:rsidR="00F63618" w:rsidRPr="008F2035">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955" w:rsidRDefault="00570955" w:rsidP="001156E3">
      <w:pPr>
        <w:spacing w:after="0" w:line="240" w:lineRule="auto"/>
      </w:pPr>
      <w:r>
        <w:separator/>
      </w:r>
    </w:p>
  </w:endnote>
  <w:endnote w:type="continuationSeparator" w:id="0">
    <w:p w:rsidR="00570955" w:rsidRDefault="00570955" w:rsidP="001156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955" w:rsidRDefault="00570955" w:rsidP="001156E3">
      <w:pPr>
        <w:spacing w:after="0" w:line="240" w:lineRule="auto"/>
      </w:pPr>
      <w:r>
        <w:separator/>
      </w:r>
    </w:p>
  </w:footnote>
  <w:footnote w:type="continuationSeparator" w:id="0">
    <w:p w:rsidR="00570955" w:rsidRDefault="00570955" w:rsidP="001156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56E3" w:rsidRPr="001156E3" w:rsidRDefault="001156E3">
    <w:pPr>
      <w:pStyle w:val="Topptekst"/>
      <w:rPr>
        <w:lang w:val="nn-NO"/>
      </w:rPr>
    </w:pPr>
    <w:r w:rsidRPr="001156E3">
      <w:rPr>
        <w:lang w:val="nn-NO"/>
      </w:rPr>
      <w:t>NOR1212</w:t>
    </w:r>
    <w:r>
      <w:ptab w:relativeTo="margin" w:alignment="center" w:leader="none"/>
    </w:r>
    <w:r w:rsidR="00CA007A">
      <w:t>Alta</w:t>
    </w:r>
    <w:r w:rsidR="00FC55F4">
      <w:t xml:space="preserve"> Videregående</w:t>
    </w:r>
    <w:r>
      <w:t xml:space="preserve"> Skole</w:t>
    </w:r>
    <w:r>
      <w:ptab w:relativeTo="margin" w:alignment="right" w:leader="none"/>
    </w:r>
    <w:r>
      <w:t>ALT0090</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6E3"/>
    <w:rsid w:val="00017E5D"/>
    <w:rsid w:val="00053BE6"/>
    <w:rsid w:val="000A00AA"/>
    <w:rsid w:val="00101BE9"/>
    <w:rsid w:val="001156E3"/>
    <w:rsid w:val="00141EB1"/>
    <w:rsid w:val="001459E5"/>
    <w:rsid w:val="001A5B78"/>
    <w:rsid w:val="001F015A"/>
    <w:rsid w:val="00317C3F"/>
    <w:rsid w:val="00360589"/>
    <w:rsid w:val="00382D2A"/>
    <w:rsid w:val="003B220B"/>
    <w:rsid w:val="003B4FDE"/>
    <w:rsid w:val="0042285B"/>
    <w:rsid w:val="00424ADC"/>
    <w:rsid w:val="0049568E"/>
    <w:rsid w:val="00570955"/>
    <w:rsid w:val="00573BC7"/>
    <w:rsid w:val="006C4642"/>
    <w:rsid w:val="006F5BD3"/>
    <w:rsid w:val="00714154"/>
    <w:rsid w:val="0072033D"/>
    <w:rsid w:val="007334E1"/>
    <w:rsid w:val="007869E6"/>
    <w:rsid w:val="007D3E0F"/>
    <w:rsid w:val="008201E2"/>
    <w:rsid w:val="00891315"/>
    <w:rsid w:val="008E374F"/>
    <w:rsid w:val="008F2035"/>
    <w:rsid w:val="00937094"/>
    <w:rsid w:val="00986679"/>
    <w:rsid w:val="00992287"/>
    <w:rsid w:val="00B8278A"/>
    <w:rsid w:val="00BE1ABC"/>
    <w:rsid w:val="00C05F46"/>
    <w:rsid w:val="00CA007A"/>
    <w:rsid w:val="00CF02D9"/>
    <w:rsid w:val="00CF29AE"/>
    <w:rsid w:val="00D73C9E"/>
    <w:rsid w:val="00D86FCF"/>
    <w:rsid w:val="00DD454C"/>
    <w:rsid w:val="00E92491"/>
    <w:rsid w:val="00F63618"/>
    <w:rsid w:val="00FC55F4"/>
    <w:rsid w:val="00FC685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1156E3"/>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1156E3"/>
  </w:style>
  <w:style w:type="paragraph" w:styleId="Bunntekst">
    <w:name w:val="footer"/>
    <w:basedOn w:val="Normal"/>
    <w:link w:val="BunntekstTegn"/>
    <w:uiPriority w:val="99"/>
    <w:unhideWhenUsed/>
    <w:rsid w:val="001156E3"/>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1156E3"/>
  </w:style>
  <w:style w:type="paragraph" w:styleId="Bobletekst">
    <w:name w:val="Balloon Text"/>
    <w:basedOn w:val="Normal"/>
    <w:link w:val="BobletekstTegn"/>
    <w:uiPriority w:val="99"/>
    <w:semiHidden/>
    <w:unhideWhenUsed/>
    <w:rsid w:val="001156E3"/>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1156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1156E3"/>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1156E3"/>
  </w:style>
  <w:style w:type="paragraph" w:styleId="Bunntekst">
    <w:name w:val="footer"/>
    <w:basedOn w:val="Normal"/>
    <w:link w:val="BunntekstTegn"/>
    <w:uiPriority w:val="99"/>
    <w:unhideWhenUsed/>
    <w:rsid w:val="001156E3"/>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1156E3"/>
  </w:style>
  <w:style w:type="paragraph" w:styleId="Bobletekst">
    <w:name w:val="Balloon Text"/>
    <w:basedOn w:val="Normal"/>
    <w:link w:val="BobletekstTegn"/>
    <w:uiPriority w:val="99"/>
    <w:semiHidden/>
    <w:unhideWhenUsed/>
    <w:rsid w:val="001156E3"/>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1156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1200</Words>
  <Characters>6360</Characters>
  <Application>Microsoft Office Word</Application>
  <DocSecurity>0</DocSecurity>
  <Lines>53</Lines>
  <Paragraphs>15</Paragraphs>
  <ScaleCrop>false</ScaleCrop>
  <HeadingPairs>
    <vt:vector size="2" baseType="variant">
      <vt:variant>
        <vt:lpstr>Tittel</vt:lpstr>
      </vt:variant>
      <vt:variant>
        <vt:i4>1</vt:i4>
      </vt:variant>
    </vt:vector>
  </HeadingPairs>
  <TitlesOfParts>
    <vt:vector size="1" baseType="lpstr">
      <vt:lpstr/>
    </vt:vector>
  </TitlesOfParts>
  <Company>Finnmark fylkeskommune</Company>
  <LinksUpToDate>false</LinksUpToDate>
  <CharactersWithSpaces>7545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KURSBRUKER26 ALTA, Rs</dc:creator>
  <cp:lastModifiedBy>KURSBRUKER26 ALTA, Rs</cp:lastModifiedBy>
  <cp:revision>2</cp:revision>
  <dcterms:created xsi:type="dcterms:W3CDTF">2011-11-30T11:32:00Z</dcterms:created>
  <dcterms:modified xsi:type="dcterms:W3CDTF">2011-11-30T11:32:00Z</dcterms:modified>
</cp:coreProperties>
</file>