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6823" w:rsidRDefault="00E76823" w:rsidP="00E76823">
      <w:pPr>
        <w:jc w:val="center"/>
        <w:rPr>
          <w:b/>
          <w:sz w:val="28"/>
          <w:szCs w:val="28"/>
        </w:rPr>
      </w:pPr>
      <w:r>
        <w:rPr>
          <w:b/>
          <w:sz w:val="44"/>
          <w:szCs w:val="44"/>
        </w:rPr>
        <w:t>Notater – frem mot matteeksamen</w:t>
      </w:r>
    </w:p>
    <w:p w:rsidR="00E76823" w:rsidRDefault="00E76823" w:rsidP="00E76823">
      <w:pPr>
        <w:rPr>
          <w:sz w:val="28"/>
          <w:szCs w:val="28"/>
        </w:rPr>
      </w:pPr>
      <w:r>
        <w:rPr>
          <w:b/>
          <w:color w:val="0070C0"/>
          <w:sz w:val="28"/>
          <w:szCs w:val="28"/>
        </w:rPr>
        <w:t xml:space="preserve">Tidsrom: </w:t>
      </w:r>
      <w:r>
        <w:rPr>
          <w:sz w:val="28"/>
          <w:szCs w:val="28"/>
        </w:rPr>
        <w:t>Fredag (den 13.mai) – fredag (den 20. mai – eksamen)</w:t>
      </w:r>
    </w:p>
    <w:p w:rsidR="00E76823" w:rsidRPr="00E76823" w:rsidRDefault="00E76823" w:rsidP="00E76823">
      <w:pPr>
        <w:rPr>
          <w:sz w:val="28"/>
          <w:szCs w:val="28"/>
        </w:rPr>
      </w:pPr>
      <w:r>
        <w:rPr>
          <w:b/>
          <w:color w:val="00B050"/>
          <w:sz w:val="28"/>
          <w:szCs w:val="28"/>
        </w:rPr>
        <w:t xml:space="preserve">Antall dager å jobbe: </w:t>
      </w:r>
      <w:r>
        <w:rPr>
          <w:sz w:val="28"/>
          <w:szCs w:val="28"/>
        </w:rPr>
        <w:t>7 dager. Fra fredag (den 13.mai) – torsdag (den 19. mai)</w:t>
      </w:r>
    </w:p>
    <w:p w:rsidR="00E76823" w:rsidRDefault="00E76823" w:rsidP="00E76823">
      <w:pPr>
        <w:rPr>
          <w:b/>
          <w:color w:val="FF0000"/>
          <w:sz w:val="28"/>
          <w:szCs w:val="28"/>
        </w:rPr>
      </w:pPr>
      <w:r>
        <w:rPr>
          <w:b/>
          <w:color w:val="FF0000"/>
          <w:sz w:val="28"/>
          <w:szCs w:val="28"/>
        </w:rPr>
        <w:t>Fremgangsmetode/huskesaker:</w:t>
      </w:r>
    </w:p>
    <w:p w:rsidR="00E76823" w:rsidRDefault="00E76823" w:rsidP="00E76823">
      <w:pPr>
        <w:pStyle w:val="ListParagraph"/>
        <w:numPr>
          <w:ilvl w:val="0"/>
          <w:numId w:val="1"/>
        </w:numPr>
        <w:rPr>
          <w:sz w:val="28"/>
          <w:szCs w:val="28"/>
        </w:rPr>
      </w:pPr>
      <w:r>
        <w:rPr>
          <w:sz w:val="28"/>
          <w:szCs w:val="28"/>
        </w:rPr>
        <w:t>Øv først på alt du ikke kan, som du også finner igjen i listen nedenfor. Husk å legge URL-henvisninger ved hvert punkt etter hvert som du finner fremgangsmetodene for de aktuelle punktene, helst ik</w:t>
      </w:r>
      <w:r w:rsidR="00D5417D">
        <w:rPr>
          <w:sz w:val="28"/>
          <w:szCs w:val="28"/>
        </w:rPr>
        <w:t>ke bruk mer enn frem til mandag</w:t>
      </w:r>
      <w:r>
        <w:rPr>
          <w:sz w:val="28"/>
          <w:szCs w:val="28"/>
        </w:rPr>
        <w:t xml:space="preserve"> på dette – men dersom du møter noe på veien, skriv det ned, og øv på med en gang du får sjansen.</w:t>
      </w:r>
    </w:p>
    <w:p w:rsidR="00E76823" w:rsidRPr="008B1457" w:rsidRDefault="00E76823" w:rsidP="008B1457">
      <w:pPr>
        <w:pStyle w:val="ListParagraph"/>
        <w:numPr>
          <w:ilvl w:val="0"/>
          <w:numId w:val="1"/>
        </w:numPr>
        <w:rPr>
          <w:sz w:val="28"/>
          <w:szCs w:val="28"/>
        </w:rPr>
      </w:pPr>
      <w:r>
        <w:rPr>
          <w:sz w:val="28"/>
          <w:szCs w:val="28"/>
        </w:rPr>
        <w:t>Fra senest tirsdag, og utover, må du begynne med å printe ut hele eksamener (del 1 &amp;2) fra årene 2006 – 2010, og løs dem alle som en, med de riktige hjelpemidlene. I forkant</w:t>
      </w:r>
      <w:r w:rsidR="008B1457">
        <w:rPr>
          <w:sz w:val="28"/>
          <w:szCs w:val="28"/>
        </w:rPr>
        <w:t>/etterkant</w:t>
      </w:r>
      <w:r>
        <w:rPr>
          <w:sz w:val="28"/>
          <w:szCs w:val="28"/>
        </w:rPr>
        <w:t xml:space="preserve"> av dette, må du rette tentamen fra </w:t>
      </w:r>
      <w:r w:rsidR="008B1457">
        <w:rPr>
          <w:sz w:val="28"/>
          <w:szCs w:val="28"/>
        </w:rPr>
        <w:t xml:space="preserve">våren, og lære av feilene dine. Skriv det ned på et separat ark hver gang det kommer ting du ikke kan, og skriv konkret. </w:t>
      </w:r>
      <w:r w:rsidR="008B1457">
        <w:rPr>
          <w:b/>
          <w:sz w:val="28"/>
          <w:szCs w:val="28"/>
        </w:rPr>
        <w:t xml:space="preserve">PS: Øv på </w:t>
      </w:r>
      <w:r w:rsidR="008B1457" w:rsidRPr="008B1457">
        <w:rPr>
          <w:b/>
          <w:sz w:val="28"/>
          <w:szCs w:val="28"/>
        </w:rPr>
        <w:t>orden når du gjør disse eksamene.</w:t>
      </w:r>
    </w:p>
    <w:p w:rsidR="008B1457" w:rsidRPr="008B1457" w:rsidRDefault="008B1457" w:rsidP="008B1457">
      <w:pPr>
        <w:pStyle w:val="ListParagraph"/>
        <w:numPr>
          <w:ilvl w:val="0"/>
          <w:numId w:val="1"/>
        </w:numPr>
        <w:rPr>
          <w:sz w:val="28"/>
          <w:szCs w:val="28"/>
        </w:rPr>
      </w:pPr>
      <w:r>
        <w:rPr>
          <w:sz w:val="28"/>
          <w:szCs w:val="28"/>
        </w:rPr>
        <w:t>Bruk litt av onsdagen din til å øve på excel, og finn ut hva celle- og kolonnereferanser er. Øv deg ved å gjøre exceloppgaver fra tidligere år også, og finn ut av hvordan å printe ut excel-ark korrekt (dette har du mest sannsynlig lært 2. og 3. økt på mandag), se om du eventuelt kan klare å finne løsningsforslag til exceloppgaver på netter e.l</w:t>
      </w:r>
    </w:p>
    <w:p w:rsidR="00E76823" w:rsidRDefault="008B1457" w:rsidP="008B1457">
      <w:pPr>
        <w:pStyle w:val="ListParagraph"/>
        <w:numPr>
          <w:ilvl w:val="0"/>
          <w:numId w:val="1"/>
        </w:numPr>
        <w:rPr>
          <w:sz w:val="28"/>
          <w:szCs w:val="28"/>
        </w:rPr>
      </w:pPr>
      <w:r>
        <w:rPr>
          <w:sz w:val="28"/>
          <w:szCs w:val="28"/>
        </w:rPr>
        <w:t>Bruk torsdagen din til å fullføre eventuelt arbeid, og se igjennom alt du har øvd på. Forfrisk minnet ditt med det tidligere arbeidet ditt fra uken, som du har spart på, og legg deg tidlig. Når du våkner, må du spise en god frokost – og til selve eksamen – skal du ha med deg druer, og rikelig med vann. Ha med deg nøtter også, og sjekk google hvor hva som gir energi og er forfriskende.</w:t>
      </w:r>
    </w:p>
    <w:p w:rsidR="004E7596" w:rsidRPr="004E7596" w:rsidRDefault="004E7596" w:rsidP="008B1457">
      <w:pPr>
        <w:pStyle w:val="ListParagraph"/>
        <w:numPr>
          <w:ilvl w:val="0"/>
          <w:numId w:val="1"/>
        </w:numPr>
        <w:rPr>
          <w:b/>
          <w:sz w:val="28"/>
          <w:szCs w:val="28"/>
        </w:rPr>
      </w:pPr>
      <w:r w:rsidRPr="004E7596">
        <w:rPr>
          <w:b/>
          <w:sz w:val="28"/>
          <w:szCs w:val="28"/>
        </w:rPr>
        <w:t xml:space="preserve">HUSK: </w:t>
      </w:r>
      <w:r>
        <w:rPr>
          <w:b/>
          <w:sz w:val="28"/>
          <w:szCs w:val="28"/>
        </w:rPr>
        <w:t>Ha med regelhefte, mattebok Sirkel 10B og aktuell mat/hjelpemidler.</w:t>
      </w:r>
    </w:p>
    <w:p w:rsidR="004E7596" w:rsidRPr="004E7596" w:rsidRDefault="004E7596" w:rsidP="004E7596">
      <w:pPr>
        <w:rPr>
          <w:rFonts w:eastAsia="PMingLiU"/>
          <w:sz w:val="28"/>
          <w:szCs w:val="28"/>
          <w:lang w:eastAsia="zh-TW"/>
        </w:rPr>
      </w:pPr>
    </w:p>
    <w:p w:rsidR="008B1457" w:rsidRPr="004E7596" w:rsidRDefault="008B1457" w:rsidP="008B1457">
      <w:pPr>
        <w:pStyle w:val="ListParagraph"/>
        <w:rPr>
          <w:rFonts w:eastAsia="PMingLiU"/>
          <w:sz w:val="28"/>
          <w:szCs w:val="28"/>
          <w:lang w:eastAsia="zh-TW"/>
        </w:rPr>
      </w:pPr>
    </w:p>
    <w:p w:rsidR="00AF0395" w:rsidRDefault="00AF0395"/>
    <w:p w:rsidR="008B1457" w:rsidRDefault="008B1457">
      <w:pPr>
        <w:rPr>
          <w:b/>
          <w:color w:val="7030A0"/>
          <w:sz w:val="28"/>
          <w:szCs w:val="28"/>
        </w:rPr>
      </w:pPr>
      <w:r>
        <w:rPr>
          <w:b/>
          <w:color w:val="7030A0"/>
          <w:sz w:val="28"/>
          <w:szCs w:val="28"/>
        </w:rPr>
        <w:lastRenderedPageBreak/>
        <w:t>Ting jeg må øve på til matteeksamen, og notater:</w:t>
      </w:r>
    </w:p>
    <w:p w:rsidR="008B1457" w:rsidRDefault="008B1457">
      <w:pPr>
        <w:rPr>
          <w:b/>
          <w:sz w:val="28"/>
          <w:szCs w:val="28"/>
        </w:rPr>
      </w:pPr>
      <w:r w:rsidRPr="008B1457">
        <w:rPr>
          <w:b/>
          <w:sz w:val="28"/>
          <w:szCs w:val="28"/>
          <w:highlight w:val="green"/>
        </w:rPr>
        <w:t>Gjort</w:t>
      </w:r>
    </w:p>
    <w:p w:rsidR="008B1457" w:rsidRDefault="008B1457">
      <w:pPr>
        <w:rPr>
          <w:b/>
          <w:sz w:val="28"/>
          <w:szCs w:val="28"/>
        </w:rPr>
      </w:pPr>
      <w:r w:rsidRPr="008B1457">
        <w:rPr>
          <w:b/>
          <w:sz w:val="28"/>
          <w:szCs w:val="28"/>
          <w:highlight w:val="red"/>
        </w:rPr>
        <w:t>Ugjort</w:t>
      </w:r>
    </w:p>
    <w:p w:rsidR="000C1264" w:rsidRPr="008B1457" w:rsidRDefault="000C1264">
      <w:pPr>
        <w:rPr>
          <w:b/>
          <w:sz w:val="28"/>
          <w:szCs w:val="28"/>
        </w:rPr>
      </w:pPr>
      <w:r w:rsidRPr="000C1264">
        <w:rPr>
          <w:b/>
          <w:sz w:val="28"/>
          <w:szCs w:val="28"/>
          <w:highlight w:val="magenta"/>
        </w:rPr>
        <w:t>Notater – gjøremål. Fet skrift=utført</w:t>
      </w:r>
    </w:p>
    <w:p w:rsidR="008B1457" w:rsidRPr="008604E4" w:rsidRDefault="000D71C3" w:rsidP="008B1457">
      <w:pPr>
        <w:pStyle w:val="ListParagraph"/>
        <w:numPr>
          <w:ilvl w:val="0"/>
          <w:numId w:val="2"/>
        </w:numPr>
        <w:rPr>
          <w:sz w:val="28"/>
          <w:szCs w:val="28"/>
          <w:highlight w:val="green"/>
        </w:rPr>
      </w:pPr>
      <w:r w:rsidRPr="008604E4">
        <w:rPr>
          <w:sz w:val="28"/>
          <w:szCs w:val="28"/>
          <w:highlight w:val="green"/>
        </w:rPr>
        <w:t>Faktorisering</w:t>
      </w:r>
      <w:r w:rsidR="008604E4" w:rsidRPr="008604E4">
        <w:rPr>
          <w:sz w:val="28"/>
          <w:szCs w:val="28"/>
          <w:highlight w:val="green"/>
        </w:rPr>
        <w:t xml:space="preserve"> - </w:t>
      </w:r>
      <w:hyperlink r:id="rId6" w:history="1">
        <w:r w:rsidR="008604E4" w:rsidRPr="008604E4">
          <w:rPr>
            <w:rStyle w:val="Hyperlink"/>
            <w:highlight w:val="green"/>
          </w:rPr>
          <w:t>http://www.matematikk.net/klassetrinn/klasse08/faktorisering.php</w:t>
        </w:r>
      </w:hyperlink>
    </w:p>
    <w:p w:rsidR="000D71C3" w:rsidRPr="00D5417D" w:rsidRDefault="000D71C3" w:rsidP="008B1457">
      <w:pPr>
        <w:pStyle w:val="ListParagraph"/>
        <w:numPr>
          <w:ilvl w:val="0"/>
          <w:numId w:val="2"/>
        </w:numPr>
        <w:rPr>
          <w:sz w:val="28"/>
          <w:szCs w:val="28"/>
          <w:highlight w:val="green"/>
        </w:rPr>
      </w:pPr>
      <w:r w:rsidRPr="00D5417D">
        <w:rPr>
          <w:sz w:val="28"/>
          <w:szCs w:val="28"/>
          <w:highlight w:val="green"/>
        </w:rPr>
        <w:t>Ganging/deling med brøk, og brøk generelt i f.eks algebrastykker</w:t>
      </w:r>
      <w:r w:rsidR="00D5417D" w:rsidRPr="00D5417D">
        <w:rPr>
          <w:sz w:val="28"/>
          <w:szCs w:val="28"/>
          <w:highlight w:val="green"/>
        </w:rPr>
        <w:t xml:space="preserve"> - </w:t>
      </w:r>
      <w:hyperlink r:id="rId7" w:history="1">
        <w:r w:rsidR="00D5417D" w:rsidRPr="00D5417D">
          <w:rPr>
            <w:rStyle w:val="Hyperlink"/>
            <w:highlight w:val="green"/>
          </w:rPr>
          <w:t>http://matematikk.org/_voksne/artikkel/vis.html?tid=67204&amp;within_tid=67168</w:t>
        </w:r>
      </w:hyperlink>
      <w:r w:rsidR="00D5417D" w:rsidRPr="00D5417D">
        <w:rPr>
          <w:highlight w:val="green"/>
        </w:rPr>
        <w:t xml:space="preserve"> og </w:t>
      </w:r>
      <w:hyperlink r:id="rId8" w:history="1">
        <w:r w:rsidR="00D5417D" w:rsidRPr="00D5417D">
          <w:rPr>
            <w:rStyle w:val="Hyperlink"/>
            <w:highlight w:val="green"/>
          </w:rPr>
          <w:t>http://www.matematikk.net/klassetrinn/klasse08/broek.php</w:t>
        </w:r>
      </w:hyperlink>
    </w:p>
    <w:p w:rsidR="000C1264" w:rsidRPr="000C1264" w:rsidRDefault="000D71C3" w:rsidP="000C1264">
      <w:pPr>
        <w:pStyle w:val="ListParagraph"/>
        <w:numPr>
          <w:ilvl w:val="0"/>
          <w:numId w:val="2"/>
        </w:numPr>
        <w:rPr>
          <w:sz w:val="28"/>
          <w:szCs w:val="28"/>
          <w:highlight w:val="green"/>
        </w:rPr>
      </w:pPr>
      <w:r w:rsidRPr="000C1264">
        <w:rPr>
          <w:sz w:val="28"/>
          <w:szCs w:val="28"/>
          <w:highlight w:val="green"/>
        </w:rPr>
        <w:t>Konstruksjon</w:t>
      </w:r>
      <w:r w:rsidR="008B1457" w:rsidRPr="000C1264">
        <w:rPr>
          <w:sz w:val="28"/>
          <w:szCs w:val="28"/>
          <w:highlight w:val="green"/>
        </w:rPr>
        <w:t xml:space="preserve"> </w:t>
      </w:r>
      <w:r w:rsidR="000C1264" w:rsidRPr="000C1264">
        <w:rPr>
          <w:sz w:val="28"/>
          <w:szCs w:val="28"/>
          <w:highlight w:val="green"/>
        </w:rPr>
        <w:t xml:space="preserve"> - </w:t>
      </w:r>
      <w:hyperlink r:id="rId9" w:history="1">
        <w:r w:rsidR="000C1264" w:rsidRPr="000C1264">
          <w:rPr>
            <w:rStyle w:val="Hyperlink"/>
            <w:highlight w:val="green"/>
          </w:rPr>
          <w:t>http://www.matematikk.net/emne/konstruksjon.php</w:t>
        </w:r>
      </w:hyperlink>
    </w:p>
    <w:p w:rsidR="000D71C3" w:rsidRPr="000C1264" w:rsidRDefault="000D71C3" w:rsidP="008B1457">
      <w:pPr>
        <w:pStyle w:val="ListParagraph"/>
        <w:numPr>
          <w:ilvl w:val="0"/>
          <w:numId w:val="2"/>
        </w:numPr>
        <w:rPr>
          <w:sz w:val="28"/>
          <w:szCs w:val="28"/>
          <w:highlight w:val="green"/>
        </w:rPr>
      </w:pPr>
      <w:r w:rsidRPr="000C1264">
        <w:rPr>
          <w:sz w:val="28"/>
          <w:szCs w:val="28"/>
          <w:highlight w:val="green"/>
        </w:rPr>
        <w:t>Potenser (litt)</w:t>
      </w:r>
      <w:r w:rsidR="000C1264" w:rsidRPr="000C1264">
        <w:rPr>
          <w:sz w:val="28"/>
          <w:szCs w:val="28"/>
          <w:highlight w:val="green"/>
        </w:rPr>
        <w:t xml:space="preserve"> - </w:t>
      </w:r>
      <w:hyperlink r:id="rId10" w:history="1">
        <w:r w:rsidR="000C1264" w:rsidRPr="000C1264">
          <w:rPr>
            <w:rStyle w:val="Hyperlink"/>
            <w:highlight w:val="green"/>
          </w:rPr>
          <w:t>http://www.matematikk.net/klassetrinn/klasse09/potenser.php</w:t>
        </w:r>
      </w:hyperlink>
    </w:p>
    <w:p w:rsidR="000D71C3" w:rsidRPr="000C1264" w:rsidRDefault="000D71C3" w:rsidP="008B1457">
      <w:pPr>
        <w:pStyle w:val="ListParagraph"/>
        <w:numPr>
          <w:ilvl w:val="0"/>
          <w:numId w:val="2"/>
        </w:numPr>
        <w:rPr>
          <w:sz w:val="28"/>
          <w:szCs w:val="28"/>
          <w:highlight w:val="magenta"/>
        </w:rPr>
      </w:pPr>
      <w:r w:rsidRPr="000C1264">
        <w:rPr>
          <w:sz w:val="28"/>
          <w:szCs w:val="28"/>
          <w:highlight w:val="magenta"/>
        </w:rPr>
        <w:t>Lage/kjøpe regelhefte til del 2</w:t>
      </w:r>
      <w:r w:rsidR="000C1264" w:rsidRPr="000C1264">
        <w:rPr>
          <w:sz w:val="28"/>
          <w:szCs w:val="28"/>
          <w:highlight w:val="magenta"/>
        </w:rPr>
        <w:t xml:space="preserve"> - </w:t>
      </w:r>
    </w:p>
    <w:p w:rsidR="000D71C3" w:rsidRPr="000C1264" w:rsidRDefault="000D71C3" w:rsidP="008B1457">
      <w:pPr>
        <w:pStyle w:val="ListParagraph"/>
        <w:numPr>
          <w:ilvl w:val="0"/>
          <w:numId w:val="2"/>
        </w:numPr>
        <w:rPr>
          <w:sz w:val="28"/>
          <w:szCs w:val="28"/>
          <w:highlight w:val="magenta"/>
        </w:rPr>
      </w:pPr>
      <w:r w:rsidRPr="000C1264">
        <w:rPr>
          <w:sz w:val="28"/>
          <w:szCs w:val="28"/>
          <w:highlight w:val="magenta"/>
        </w:rPr>
        <w:t>Kjøpe linjal, og evt annet utstyr som kalkulator</w:t>
      </w:r>
    </w:p>
    <w:p w:rsidR="000D71C3" w:rsidRDefault="000D71C3" w:rsidP="008B1457">
      <w:pPr>
        <w:pStyle w:val="ListParagraph"/>
        <w:numPr>
          <w:ilvl w:val="0"/>
          <w:numId w:val="2"/>
        </w:numPr>
        <w:rPr>
          <w:sz w:val="28"/>
          <w:szCs w:val="28"/>
          <w:highlight w:val="magenta"/>
        </w:rPr>
      </w:pPr>
      <w:r w:rsidRPr="000C1264">
        <w:rPr>
          <w:sz w:val="28"/>
          <w:szCs w:val="28"/>
          <w:highlight w:val="magenta"/>
        </w:rPr>
        <w:t>Sjekke at penner funker</w:t>
      </w:r>
    </w:p>
    <w:p w:rsidR="000C1264" w:rsidRPr="000C1264" w:rsidRDefault="000C1264" w:rsidP="000C1264">
      <w:pPr>
        <w:pStyle w:val="ListParagraph"/>
        <w:numPr>
          <w:ilvl w:val="0"/>
          <w:numId w:val="2"/>
        </w:numPr>
        <w:rPr>
          <w:sz w:val="28"/>
          <w:szCs w:val="28"/>
          <w:highlight w:val="magenta"/>
        </w:rPr>
      </w:pPr>
      <w:r w:rsidRPr="000C1264">
        <w:rPr>
          <w:sz w:val="28"/>
          <w:szCs w:val="28"/>
          <w:highlight w:val="magenta"/>
        </w:rPr>
        <w:t>Se vurderingsmål i vurderingsveileding og på matte.no</w:t>
      </w:r>
    </w:p>
    <w:p w:rsidR="000D71C3" w:rsidRPr="004E7596" w:rsidRDefault="000D71C3" w:rsidP="008B1457">
      <w:pPr>
        <w:pStyle w:val="ListParagraph"/>
        <w:numPr>
          <w:ilvl w:val="0"/>
          <w:numId w:val="2"/>
        </w:numPr>
        <w:rPr>
          <w:sz w:val="28"/>
          <w:szCs w:val="28"/>
          <w:highlight w:val="darkCyan"/>
        </w:rPr>
      </w:pPr>
      <w:r w:rsidRPr="004E7596">
        <w:rPr>
          <w:sz w:val="28"/>
          <w:szCs w:val="28"/>
          <w:highlight w:val="darkCyan"/>
        </w:rPr>
        <w:t>Avansert sannsynlighet</w:t>
      </w:r>
      <w:r w:rsidR="004E7596" w:rsidRPr="004E7596">
        <w:rPr>
          <w:sz w:val="28"/>
          <w:szCs w:val="28"/>
          <w:highlight w:val="darkCyan"/>
        </w:rPr>
        <w:t xml:space="preserve"> – SE I BOKEN, FINNER IKKE NOK PÅ NETT</w:t>
      </w:r>
    </w:p>
    <w:p w:rsidR="004D0549" w:rsidRPr="004E7596" w:rsidRDefault="00575D99" w:rsidP="000C1264">
      <w:pPr>
        <w:pStyle w:val="ListParagraph"/>
        <w:numPr>
          <w:ilvl w:val="0"/>
          <w:numId w:val="2"/>
        </w:numPr>
        <w:rPr>
          <w:sz w:val="28"/>
          <w:szCs w:val="28"/>
          <w:highlight w:val="darkCyan"/>
        </w:rPr>
      </w:pPr>
      <w:r w:rsidRPr="004E7596">
        <w:rPr>
          <w:sz w:val="28"/>
          <w:szCs w:val="28"/>
          <w:highlight w:val="darkCyan"/>
        </w:rPr>
        <w:t>Kombinatorikk</w:t>
      </w:r>
      <w:r w:rsidR="004E7596" w:rsidRPr="004E7596">
        <w:rPr>
          <w:sz w:val="28"/>
          <w:szCs w:val="28"/>
          <w:highlight w:val="darkCyan"/>
        </w:rPr>
        <w:t xml:space="preserve"> – SE I BOKEN, FINNER IKKE NOK PÅ NETT</w:t>
      </w:r>
    </w:p>
    <w:p w:rsidR="004D0549" w:rsidRPr="004E7596" w:rsidRDefault="004D0549" w:rsidP="008B1457">
      <w:pPr>
        <w:pStyle w:val="ListParagraph"/>
        <w:numPr>
          <w:ilvl w:val="0"/>
          <w:numId w:val="2"/>
        </w:numPr>
        <w:rPr>
          <w:sz w:val="28"/>
          <w:szCs w:val="28"/>
          <w:highlight w:val="green"/>
        </w:rPr>
      </w:pPr>
      <w:r w:rsidRPr="004E7596">
        <w:rPr>
          <w:sz w:val="28"/>
          <w:szCs w:val="28"/>
          <w:highlight w:val="green"/>
        </w:rPr>
        <w:t>VIKTIG: Lese om perspektiv og horisontlinje, forsvinningspunkt etc..</w:t>
      </w:r>
      <w:r w:rsidR="004E7596" w:rsidRPr="004E7596">
        <w:rPr>
          <w:sz w:val="28"/>
          <w:szCs w:val="28"/>
          <w:highlight w:val="green"/>
        </w:rPr>
        <w:t xml:space="preserve"> - </w:t>
      </w:r>
      <w:hyperlink r:id="rId11" w:history="1">
        <w:r w:rsidR="004E7596" w:rsidRPr="004E7596">
          <w:rPr>
            <w:rStyle w:val="Hyperlink"/>
            <w:highlight w:val="green"/>
          </w:rPr>
          <w:t>http://learnlearn.net/Matematikk/Geometri1.htm</w:t>
        </w:r>
      </w:hyperlink>
    </w:p>
    <w:p w:rsidR="004D0549" w:rsidRPr="005C4CAA" w:rsidRDefault="004D0549" w:rsidP="008B1457">
      <w:pPr>
        <w:pStyle w:val="ListParagraph"/>
        <w:numPr>
          <w:ilvl w:val="0"/>
          <w:numId w:val="2"/>
        </w:numPr>
        <w:rPr>
          <w:sz w:val="28"/>
          <w:szCs w:val="28"/>
          <w:highlight w:val="green"/>
        </w:rPr>
      </w:pPr>
      <w:r w:rsidRPr="005C4CAA">
        <w:rPr>
          <w:sz w:val="28"/>
          <w:szCs w:val="28"/>
          <w:highlight w:val="green"/>
        </w:rPr>
        <w:t>Rotasjon/paralellforskyving/avbildninger etc..</w:t>
      </w:r>
      <w:r w:rsidR="005C4CAA" w:rsidRPr="005C4CAA">
        <w:rPr>
          <w:sz w:val="28"/>
          <w:szCs w:val="28"/>
          <w:highlight w:val="green"/>
        </w:rPr>
        <w:t xml:space="preserve"> - </w:t>
      </w:r>
      <w:hyperlink r:id="rId12" w:history="1">
        <w:r w:rsidR="005C4CAA" w:rsidRPr="005C4CAA">
          <w:rPr>
            <w:rStyle w:val="Hyperlink"/>
            <w:highlight w:val="green"/>
          </w:rPr>
          <w:t>http://www.dueskar.net/pbl_02/rotasjon.htm</w:t>
        </w:r>
      </w:hyperlink>
      <w:r w:rsidR="005C4CAA" w:rsidRPr="005C4CAA">
        <w:rPr>
          <w:highlight w:val="green"/>
        </w:rPr>
        <w:t xml:space="preserve"> </w:t>
      </w:r>
      <w:hyperlink r:id="rId13" w:history="1">
        <w:r w:rsidR="005C4CAA" w:rsidRPr="005C4CAA">
          <w:rPr>
            <w:rStyle w:val="Hyperlink"/>
            <w:highlight w:val="green"/>
          </w:rPr>
          <w:t>http://www.matematikk.net/klassetrinn/klasse10/geometriIII.php</w:t>
        </w:r>
      </w:hyperlink>
    </w:p>
    <w:p w:rsidR="004D0549" w:rsidRPr="00AB4FB5" w:rsidRDefault="004D0549" w:rsidP="008B1457">
      <w:pPr>
        <w:pStyle w:val="ListParagraph"/>
        <w:numPr>
          <w:ilvl w:val="0"/>
          <w:numId w:val="2"/>
        </w:numPr>
        <w:rPr>
          <w:sz w:val="28"/>
          <w:szCs w:val="28"/>
          <w:highlight w:val="green"/>
        </w:rPr>
      </w:pPr>
      <w:r w:rsidRPr="00AB4FB5">
        <w:rPr>
          <w:sz w:val="28"/>
          <w:szCs w:val="28"/>
          <w:highlight w:val="green"/>
        </w:rPr>
        <w:t>Forskjellige formler som overflate</w:t>
      </w:r>
      <w:r w:rsidR="00AB4FB5" w:rsidRPr="00AB4FB5">
        <w:rPr>
          <w:sz w:val="28"/>
          <w:szCs w:val="28"/>
          <w:highlight w:val="green"/>
        </w:rPr>
        <w:t xml:space="preserve"> og volum</w:t>
      </w:r>
      <w:r w:rsidRPr="00AB4FB5">
        <w:rPr>
          <w:sz w:val="28"/>
          <w:szCs w:val="28"/>
          <w:highlight w:val="green"/>
        </w:rPr>
        <w:t xml:space="preserve"> til sylinder, og til antall sider på en kube (overflate)</w:t>
      </w:r>
      <w:r w:rsidR="00AB4FB5" w:rsidRPr="00AB4FB5">
        <w:rPr>
          <w:sz w:val="28"/>
          <w:szCs w:val="28"/>
          <w:highlight w:val="green"/>
        </w:rPr>
        <w:t xml:space="preserve"> - </w:t>
      </w:r>
      <w:hyperlink r:id="rId14" w:history="1">
        <w:r w:rsidR="00AB4FB5" w:rsidRPr="00AB4FB5">
          <w:rPr>
            <w:rStyle w:val="Hyperlink"/>
            <w:highlight w:val="green"/>
          </w:rPr>
          <w:t>http://www.matematikk.net/klassetrinn/klasse10/geometriIII.php</w:t>
        </w:r>
      </w:hyperlink>
    </w:p>
    <w:p w:rsidR="004D0549" w:rsidRPr="00AB4FB5" w:rsidRDefault="00957977" w:rsidP="008B1457">
      <w:pPr>
        <w:pStyle w:val="ListParagraph"/>
        <w:numPr>
          <w:ilvl w:val="0"/>
          <w:numId w:val="2"/>
        </w:numPr>
        <w:rPr>
          <w:sz w:val="28"/>
          <w:szCs w:val="28"/>
          <w:highlight w:val="green"/>
        </w:rPr>
      </w:pPr>
      <w:r w:rsidRPr="00AB4FB5">
        <w:rPr>
          <w:sz w:val="28"/>
          <w:szCs w:val="28"/>
          <w:highlight w:val="green"/>
        </w:rPr>
        <w:t>Formlikhet</w:t>
      </w:r>
      <w:r w:rsidR="00AB4FB5" w:rsidRPr="00AB4FB5">
        <w:rPr>
          <w:sz w:val="28"/>
          <w:szCs w:val="28"/>
          <w:highlight w:val="green"/>
        </w:rPr>
        <w:t xml:space="preserve"> - </w:t>
      </w:r>
      <w:hyperlink r:id="rId15" w:history="1">
        <w:r w:rsidR="00AB4FB5" w:rsidRPr="00AB4FB5">
          <w:rPr>
            <w:rStyle w:val="Hyperlink"/>
            <w:highlight w:val="green"/>
          </w:rPr>
          <w:t>http://ndla.no/node/23362</w:t>
        </w:r>
      </w:hyperlink>
    </w:p>
    <w:p w:rsidR="00900AFD" w:rsidRPr="009914AB" w:rsidRDefault="00900AFD" w:rsidP="008B1457">
      <w:pPr>
        <w:pStyle w:val="ListParagraph"/>
        <w:numPr>
          <w:ilvl w:val="0"/>
          <w:numId w:val="2"/>
        </w:numPr>
        <w:rPr>
          <w:rStyle w:val="Hyperlink"/>
          <w:color w:val="auto"/>
          <w:sz w:val="28"/>
          <w:szCs w:val="28"/>
          <w:highlight w:val="green"/>
          <w:u w:val="none"/>
        </w:rPr>
      </w:pPr>
      <w:r w:rsidRPr="00403AE0">
        <w:rPr>
          <w:sz w:val="28"/>
          <w:szCs w:val="28"/>
          <w:highlight w:val="green"/>
        </w:rPr>
        <w:t>Formler til ulike geometriske konstruksjoner, både volum og areal til f.eks –</w:t>
      </w:r>
      <w:r w:rsidR="00AB4FB5" w:rsidRPr="00403AE0">
        <w:rPr>
          <w:sz w:val="28"/>
          <w:szCs w:val="28"/>
          <w:highlight w:val="green"/>
        </w:rPr>
        <w:t xml:space="preserve"> </w:t>
      </w:r>
      <w:r w:rsidRPr="00403AE0">
        <w:rPr>
          <w:sz w:val="28"/>
          <w:szCs w:val="28"/>
          <w:highlight w:val="green"/>
        </w:rPr>
        <w:t>trap</w:t>
      </w:r>
      <w:r w:rsidR="00AB4FB5" w:rsidRPr="00403AE0">
        <w:rPr>
          <w:sz w:val="28"/>
          <w:szCs w:val="28"/>
          <w:highlight w:val="green"/>
        </w:rPr>
        <w:t xml:space="preserve">es, sirkel - </w:t>
      </w:r>
      <w:hyperlink r:id="rId16" w:history="1">
        <w:r w:rsidR="00AB4FB5" w:rsidRPr="00403AE0">
          <w:rPr>
            <w:rStyle w:val="Hyperlink"/>
            <w:highlight w:val="green"/>
          </w:rPr>
          <w:t>http://eleviki.wikidot.com/areal-av-trapes</w:t>
        </w:r>
      </w:hyperlink>
      <w:r w:rsidR="00AB4FB5" w:rsidRPr="00403AE0">
        <w:rPr>
          <w:highlight w:val="green"/>
        </w:rPr>
        <w:t xml:space="preserve"> </w:t>
      </w:r>
      <w:hyperlink r:id="rId17" w:history="1">
        <w:r w:rsidR="00403AE0" w:rsidRPr="00403AE0">
          <w:rPr>
            <w:rStyle w:val="Hyperlink"/>
            <w:highlight w:val="green"/>
          </w:rPr>
          <w:t>http://eleviki.wikidot.com/sirkel</w:t>
        </w:r>
      </w:hyperlink>
    </w:p>
    <w:p w:rsidR="009914AB" w:rsidRPr="00AF0395" w:rsidRDefault="009914AB" w:rsidP="008B1457">
      <w:pPr>
        <w:pStyle w:val="ListParagraph"/>
        <w:numPr>
          <w:ilvl w:val="0"/>
          <w:numId w:val="2"/>
        </w:numPr>
        <w:rPr>
          <w:sz w:val="28"/>
          <w:szCs w:val="28"/>
          <w:highlight w:val="red"/>
        </w:rPr>
      </w:pPr>
      <w:r w:rsidRPr="00AF0395">
        <w:rPr>
          <w:rStyle w:val="Hyperlink"/>
          <w:color w:val="auto"/>
          <w:sz w:val="28"/>
          <w:szCs w:val="28"/>
          <w:highlight w:val="red"/>
          <w:u w:val="none"/>
        </w:rPr>
        <w:t>Se nærmere på utregning av ulikheter</w:t>
      </w:r>
    </w:p>
    <w:p w:rsidR="00957977" w:rsidRDefault="005C4CAA">
      <w:pPr>
        <w:rPr>
          <w:b/>
          <w:color w:val="FF0000"/>
          <w:sz w:val="28"/>
          <w:szCs w:val="28"/>
          <w:u w:val="single"/>
        </w:rPr>
      </w:pPr>
      <w:r w:rsidRPr="00403AE0">
        <w:rPr>
          <w:b/>
          <w:color w:val="FF0000"/>
          <w:sz w:val="28"/>
          <w:szCs w:val="28"/>
          <w:u w:val="single"/>
        </w:rPr>
        <w:t>PS: Slå opp og sjekk alle disse emnene i boken, du har kun sjekket på nett</w:t>
      </w:r>
      <w:r w:rsidR="00403AE0" w:rsidRPr="00403AE0">
        <w:rPr>
          <w:b/>
          <w:color w:val="FF0000"/>
          <w:sz w:val="28"/>
          <w:szCs w:val="28"/>
          <w:u w:val="single"/>
        </w:rPr>
        <w:t>!</w:t>
      </w:r>
    </w:p>
    <w:p w:rsidR="008F7AEB" w:rsidRDefault="008F7AEB">
      <w:pPr>
        <w:rPr>
          <w:b/>
          <w:color w:val="FF0000"/>
          <w:sz w:val="28"/>
          <w:szCs w:val="28"/>
          <w:u w:val="single"/>
        </w:rPr>
      </w:pPr>
    </w:p>
    <w:p w:rsidR="008F7AEB" w:rsidRDefault="008F7AEB">
      <w:pPr>
        <w:rPr>
          <w:b/>
          <w:color w:val="FF0000"/>
          <w:sz w:val="28"/>
          <w:szCs w:val="28"/>
          <w:u w:val="single"/>
        </w:rPr>
      </w:pPr>
    </w:p>
    <w:p w:rsidR="008F7AEB" w:rsidRDefault="008F7AEB">
      <w:pPr>
        <w:rPr>
          <w:b/>
          <w:color w:val="B18E0F"/>
          <w:sz w:val="28"/>
          <w:szCs w:val="28"/>
        </w:rPr>
      </w:pPr>
      <w:r>
        <w:rPr>
          <w:b/>
          <w:color w:val="B18E0F"/>
          <w:sz w:val="28"/>
          <w:szCs w:val="28"/>
        </w:rPr>
        <w:lastRenderedPageBreak/>
        <w:t>Nyttige lenker:</w:t>
      </w:r>
    </w:p>
    <w:p w:rsidR="008F7AEB" w:rsidRPr="008F7AEB" w:rsidRDefault="008F7AEB" w:rsidP="008F7AEB">
      <w:pPr>
        <w:pStyle w:val="ListParagraph"/>
        <w:numPr>
          <w:ilvl w:val="0"/>
          <w:numId w:val="3"/>
        </w:numPr>
        <w:rPr>
          <w:b/>
          <w:sz w:val="28"/>
          <w:szCs w:val="28"/>
        </w:rPr>
      </w:pPr>
      <w:r w:rsidRPr="008F7AEB">
        <w:rPr>
          <w:sz w:val="28"/>
          <w:szCs w:val="28"/>
        </w:rPr>
        <w:t xml:space="preserve">Eksempeloppgaver og tidligere eksamener - </w:t>
      </w:r>
      <w:hyperlink r:id="rId18" w:history="1">
        <w:r w:rsidRPr="008F7AEB">
          <w:rPr>
            <w:rStyle w:val="Hyperlink"/>
            <w:color w:val="auto"/>
            <w:sz w:val="28"/>
            <w:szCs w:val="28"/>
          </w:rPr>
          <w:t>http://eksempeloppgaver.udir.no/default.aspx</w:t>
        </w:r>
      </w:hyperlink>
    </w:p>
    <w:p w:rsidR="008F7AEB" w:rsidRPr="008F7AEB" w:rsidRDefault="008F7AEB" w:rsidP="008F7AEB">
      <w:pPr>
        <w:pStyle w:val="ListParagraph"/>
        <w:numPr>
          <w:ilvl w:val="0"/>
          <w:numId w:val="3"/>
        </w:numPr>
        <w:rPr>
          <w:rStyle w:val="apple-style-span"/>
          <w:rFonts w:cstheme="minorHAnsi"/>
          <w:b/>
          <w:sz w:val="28"/>
          <w:szCs w:val="28"/>
        </w:rPr>
      </w:pPr>
      <w:r w:rsidRPr="008F7AEB">
        <w:rPr>
          <w:rStyle w:val="apple-style-span"/>
          <w:rFonts w:cstheme="minorHAnsi"/>
          <w:color w:val="1C2837"/>
          <w:sz w:val="28"/>
          <w:szCs w:val="28"/>
        </w:rPr>
        <w:t xml:space="preserve">Vurderingsveiledning - </w:t>
      </w:r>
      <w:hyperlink r:id="rId19" w:tooltip="" w:history="1">
        <w:r w:rsidRPr="008F7AEB">
          <w:rPr>
            <w:rStyle w:val="Hyperlink"/>
            <w:rFonts w:cstheme="minorHAnsi"/>
            <w:color w:val="3E7ABD"/>
            <w:sz w:val="28"/>
            <w:szCs w:val="28"/>
          </w:rPr>
          <w:t>http://www.udir.no/u...ing_2011_bm.pdf</w:t>
        </w:r>
      </w:hyperlink>
    </w:p>
    <w:p w:rsidR="008F7AEB" w:rsidRPr="008F7AEB" w:rsidRDefault="008F7AEB" w:rsidP="008F7AEB">
      <w:pPr>
        <w:pStyle w:val="ListParagraph"/>
        <w:numPr>
          <w:ilvl w:val="0"/>
          <w:numId w:val="3"/>
        </w:numPr>
        <w:rPr>
          <w:rFonts w:cstheme="minorHAnsi"/>
          <w:b/>
          <w:sz w:val="28"/>
          <w:szCs w:val="28"/>
        </w:rPr>
      </w:pPr>
      <w:r>
        <w:rPr>
          <w:rStyle w:val="apple-style-span"/>
          <w:rFonts w:cstheme="minorHAnsi"/>
          <w:color w:val="1C2837"/>
          <w:sz w:val="28"/>
          <w:szCs w:val="28"/>
        </w:rPr>
        <w:t>Oversikt over det meste, inkl.</w:t>
      </w:r>
      <w:r>
        <w:rPr>
          <w:rFonts w:cstheme="minorHAnsi"/>
          <w:sz w:val="28"/>
          <w:szCs w:val="28"/>
        </w:rPr>
        <w:t xml:space="preserve"> tidligere eksamener – </w:t>
      </w:r>
      <w:hyperlink r:id="rId20" w:history="1">
        <w:r w:rsidRPr="006F0AB3">
          <w:rPr>
            <w:rStyle w:val="Hyperlink"/>
            <w:rFonts w:cstheme="minorHAnsi"/>
            <w:sz w:val="28"/>
            <w:szCs w:val="28"/>
          </w:rPr>
          <w:t>http://matte.no</w:t>
        </w:r>
      </w:hyperlink>
    </w:p>
    <w:p w:rsidR="008F7AEB" w:rsidRPr="008F7AEB" w:rsidRDefault="008F7AEB" w:rsidP="008F7AEB">
      <w:pPr>
        <w:ind w:left="360"/>
        <w:rPr>
          <w:rFonts w:cstheme="minorHAnsi"/>
          <w:b/>
          <w:sz w:val="28"/>
          <w:szCs w:val="28"/>
        </w:rPr>
      </w:pPr>
      <w:bookmarkStart w:id="0" w:name="_GoBack"/>
      <w:bookmarkEnd w:id="0"/>
    </w:p>
    <w:sectPr w:rsidR="008F7AEB" w:rsidRPr="008F7AE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F94A25"/>
    <w:multiLevelType w:val="hybridMultilevel"/>
    <w:tmpl w:val="2586F9E4"/>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nsid w:val="68763A14"/>
    <w:multiLevelType w:val="hybridMultilevel"/>
    <w:tmpl w:val="AD029F7A"/>
    <w:lvl w:ilvl="0" w:tplc="0414000F">
      <w:start w:val="1"/>
      <w:numFmt w:val="decimal"/>
      <w:lvlText w:val="%1."/>
      <w:lvlJc w:val="left"/>
      <w:pPr>
        <w:ind w:left="720" w:hanging="360"/>
      </w:p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
    <w:nsid w:val="6C5424DF"/>
    <w:multiLevelType w:val="hybridMultilevel"/>
    <w:tmpl w:val="8A6AB00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71C3"/>
    <w:rsid w:val="000C1264"/>
    <w:rsid w:val="000D71C3"/>
    <w:rsid w:val="00403AE0"/>
    <w:rsid w:val="004D0549"/>
    <w:rsid w:val="004E7596"/>
    <w:rsid w:val="00575D99"/>
    <w:rsid w:val="005C4CAA"/>
    <w:rsid w:val="008604E4"/>
    <w:rsid w:val="008B1457"/>
    <w:rsid w:val="008F7AEB"/>
    <w:rsid w:val="00900AFD"/>
    <w:rsid w:val="00957977"/>
    <w:rsid w:val="009914AB"/>
    <w:rsid w:val="00A641F2"/>
    <w:rsid w:val="00AB4FB5"/>
    <w:rsid w:val="00AF0395"/>
    <w:rsid w:val="00D5417D"/>
    <w:rsid w:val="00E15F72"/>
    <w:rsid w:val="00E76823"/>
  </w:rsids>
  <m:mathPr>
    <m:mathFont m:val="Cambria Math"/>
    <m:brkBin m:val="before"/>
    <m:brkBinSub m:val="--"/>
    <m:smallFrac m:val="0"/>
    <m:dispDef/>
    <m:lMargin m:val="0"/>
    <m:rMargin m:val="0"/>
    <m:defJc m:val="centerGroup"/>
    <m:wrapIndent m:val="1440"/>
    <m:intLim m:val="subSup"/>
    <m:naryLim m:val="undOvr"/>
  </m:mathPr>
  <w:themeFontLang w:val="nb-NO"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b-NO"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76823"/>
    <w:pPr>
      <w:ind w:left="720"/>
      <w:contextualSpacing/>
    </w:pPr>
  </w:style>
  <w:style w:type="character" w:styleId="Hyperlink">
    <w:name w:val="Hyperlink"/>
    <w:basedOn w:val="DefaultParagraphFont"/>
    <w:uiPriority w:val="99"/>
    <w:unhideWhenUsed/>
    <w:rsid w:val="008604E4"/>
    <w:rPr>
      <w:color w:val="0000FF"/>
      <w:u w:val="single"/>
    </w:rPr>
  </w:style>
  <w:style w:type="character" w:styleId="FollowedHyperlink">
    <w:name w:val="FollowedHyperlink"/>
    <w:basedOn w:val="DefaultParagraphFont"/>
    <w:uiPriority w:val="99"/>
    <w:semiHidden/>
    <w:unhideWhenUsed/>
    <w:rsid w:val="000C1264"/>
    <w:rPr>
      <w:color w:val="800080" w:themeColor="followedHyperlink"/>
      <w:u w:val="single"/>
    </w:rPr>
  </w:style>
  <w:style w:type="character" w:customStyle="1" w:styleId="apple-style-span">
    <w:name w:val="apple-style-span"/>
    <w:basedOn w:val="DefaultParagraphFont"/>
    <w:rsid w:val="008F7AE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b-NO"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76823"/>
    <w:pPr>
      <w:ind w:left="720"/>
      <w:contextualSpacing/>
    </w:pPr>
  </w:style>
  <w:style w:type="character" w:styleId="Hyperlink">
    <w:name w:val="Hyperlink"/>
    <w:basedOn w:val="DefaultParagraphFont"/>
    <w:uiPriority w:val="99"/>
    <w:unhideWhenUsed/>
    <w:rsid w:val="008604E4"/>
    <w:rPr>
      <w:color w:val="0000FF"/>
      <w:u w:val="single"/>
    </w:rPr>
  </w:style>
  <w:style w:type="character" w:styleId="FollowedHyperlink">
    <w:name w:val="FollowedHyperlink"/>
    <w:basedOn w:val="DefaultParagraphFont"/>
    <w:uiPriority w:val="99"/>
    <w:semiHidden/>
    <w:unhideWhenUsed/>
    <w:rsid w:val="000C1264"/>
    <w:rPr>
      <w:color w:val="800080" w:themeColor="followedHyperlink"/>
      <w:u w:val="single"/>
    </w:rPr>
  </w:style>
  <w:style w:type="character" w:customStyle="1" w:styleId="apple-style-span">
    <w:name w:val="apple-style-span"/>
    <w:basedOn w:val="DefaultParagraphFont"/>
    <w:rsid w:val="008F7A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atematikk.net/klassetrinn/klasse08/broek.php" TargetMode="External"/><Relationship Id="rId13" Type="http://schemas.openxmlformats.org/officeDocument/2006/relationships/hyperlink" Target="http://www.matematikk.net/klassetrinn/klasse10/geometriIII.php" TargetMode="External"/><Relationship Id="rId18" Type="http://schemas.openxmlformats.org/officeDocument/2006/relationships/hyperlink" Target="http://eksempeloppgaver.udir.no/default.aspx"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hyperlink" Target="http://matematikk.org/_voksne/artikkel/vis.html?tid=67204&amp;within_tid=67168" TargetMode="External"/><Relationship Id="rId12" Type="http://schemas.openxmlformats.org/officeDocument/2006/relationships/hyperlink" Target="http://www.dueskar.net/pbl_02/rotasjon.htm" TargetMode="External"/><Relationship Id="rId17" Type="http://schemas.openxmlformats.org/officeDocument/2006/relationships/hyperlink" Target="http://eleviki.wikidot.com/sirkel" TargetMode="External"/><Relationship Id="rId2" Type="http://schemas.openxmlformats.org/officeDocument/2006/relationships/styles" Target="styles.xml"/><Relationship Id="rId16" Type="http://schemas.openxmlformats.org/officeDocument/2006/relationships/hyperlink" Target="http://eleviki.wikidot.com/areal-av-trapes" TargetMode="External"/><Relationship Id="rId20" Type="http://schemas.openxmlformats.org/officeDocument/2006/relationships/hyperlink" Target="http://matte.no" TargetMode="External"/><Relationship Id="rId1" Type="http://schemas.openxmlformats.org/officeDocument/2006/relationships/numbering" Target="numbering.xml"/><Relationship Id="rId6" Type="http://schemas.openxmlformats.org/officeDocument/2006/relationships/hyperlink" Target="http://www.matematikk.net/klassetrinn/klasse08/faktorisering.php" TargetMode="External"/><Relationship Id="rId11" Type="http://schemas.openxmlformats.org/officeDocument/2006/relationships/hyperlink" Target="http://learnlearn.net/Matematikk/Geometri1.htm" TargetMode="External"/><Relationship Id="rId5" Type="http://schemas.openxmlformats.org/officeDocument/2006/relationships/webSettings" Target="webSettings.xml"/><Relationship Id="rId15" Type="http://schemas.openxmlformats.org/officeDocument/2006/relationships/hyperlink" Target="http://ndla.no/node/23362" TargetMode="External"/><Relationship Id="rId10" Type="http://schemas.openxmlformats.org/officeDocument/2006/relationships/hyperlink" Target="http://www.matematikk.net/klassetrinn/klasse09/potenser.php" TargetMode="External"/><Relationship Id="rId19" Type="http://schemas.openxmlformats.org/officeDocument/2006/relationships/hyperlink" Target="http://www.udir.no/upload/Eksamen/Grunnskolen/2011/Vurderingsveiledninger/MAT0010_Matematikk_Vurderingsveiledning_2011_bm.pdf" TargetMode="External"/><Relationship Id="rId4" Type="http://schemas.openxmlformats.org/officeDocument/2006/relationships/settings" Target="settings.xml"/><Relationship Id="rId9" Type="http://schemas.openxmlformats.org/officeDocument/2006/relationships/hyperlink" Target="http://www.matematikk.net/emne/konstruksjon.php" TargetMode="External"/><Relationship Id="rId14" Type="http://schemas.openxmlformats.org/officeDocument/2006/relationships/hyperlink" Target="http://www.matematikk.net/klassetrinn/klasse10/geometriIII.php" TargetMode="External"/><Relationship Id="rId22"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178</TotalTime>
  <Pages>3</Pages>
  <Words>726</Words>
  <Characters>3853</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Wisam</dc:creator>
  <cp:lastModifiedBy>Wisam</cp:lastModifiedBy>
  <cp:revision>14</cp:revision>
  <dcterms:created xsi:type="dcterms:W3CDTF">2011-05-14T12:53:00Z</dcterms:created>
  <dcterms:modified xsi:type="dcterms:W3CDTF">2011-05-14T18:07:00Z</dcterms:modified>
</cp:coreProperties>
</file>